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E19" w:rsidRPr="00E52E24" w:rsidRDefault="006D7E19" w:rsidP="00E52E24">
      <w:pPr>
        <w:pStyle w:val="a3"/>
        <w:ind w:right="-1"/>
        <w:jc w:val="center"/>
        <w:rPr>
          <w:b/>
          <w:shd w:val="clear" w:color="auto" w:fill="FFFFFF"/>
        </w:rPr>
      </w:pPr>
    </w:p>
    <w:p w:rsidR="00B41A83" w:rsidRPr="00E52E24" w:rsidRDefault="00B41A83" w:rsidP="00E52E24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E52E24">
        <w:rPr>
          <w:rFonts w:ascii="Times New Roman" w:hAnsi="Times New Roman"/>
          <w:sz w:val="24"/>
          <w:szCs w:val="24"/>
        </w:rPr>
        <w:t xml:space="preserve">Приложение </w:t>
      </w:r>
      <w:r w:rsidR="00581803" w:rsidRPr="00E52E24">
        <w:rPr>
          <w:rFonts w:ascii="Times New Roman" w:hAnsi="Times New Roman"/>
          <w:sz w:val="24"/>
          <w:szCs w:val="24"/>
        </w:rPr>
        <w:t>2</w:t>
      </w:r>
    </w:p>
    <w:p w:rsidR="00B41A83" w:rsidRPr="00E52E24" w:rsidRDefault="00B41A83" w:rsidP="00E52E24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E52E24">
        <w:rPr>
          <w:rFonts w:ascii="Times New Roman" w:hAnsi="Times New Roman"/>
          <w:sz w:val="24"/>
          <w:szCs w:val="24"/>
        </w:rPr>
        <w:t xml:space="preserve">к письму______________ </w:t>
      </w:r>
      <w:proofErr w:type="gramStart"/>
      <w:r w:rsidRPr="00E52E24">
        <w:rPr>
          <w:rFonts w:ascii="Times New Roman" w:hAnsi="Times New Roman"/>
          <w:sz w:val="24"/>
          <w:szCs w:val="24"/>
        </w:rPr>
        <w:t>от</w:t>
      </w:r>
      <w:proofErr w:type="gramEnd"/>
      <w:r w:rsidRPr="00E52E24">
        <w:rPr>
          <w:rFonts w:ascii="Times New Roman" w:hAnsi="Times New Roman"/>
          <w:sz w:val="24"/>
          <w:szCs w:val="24"/>
        </w:rPr>
        <w:t xml:space="preserve"> __________</w:t>
      </w:r>
    </w:p>
    <w:p w:rsidR="00B41A83" w:rsidRPr="00E52E24" w:rsidRDefault="00B41A83" w:rsidP="00E52E24">
      <w:pPr>
        <w:pStyle w:val="a3"/>
        <w:ind w:right="-1"/>
        <w:jc w:val="center"/>
        <w:rPr>
          <w:b/>
          <w:shd w:val="clear" w:color="auto" w:fill="FFFFFF"/>
        </w:rPr>
      </w:pPr>
    </w:p>
    <w:p w:rsidR="00D119AF" w:rsidRPr="00E52E24" w:rsidRDefault="00D119AF" w:rsidP="00E52E24">
      <w:pPr>
        <w:pStyle w:val="a3"/>
        <w:ind w:right="-1"/>
        <w:jc w:val="center"/>
        <w:rPr>
          <w:b/>
          <w:shd w:val="clear" w:color="auto" w:fill="FFFFFF"/>
        </w:rPr>
      </w:pPr>
      <w:r w:rsidRPr="00E52E24">
        <w:rPr>
          <w:b/>
          <w:shd w:val="clear" w:color="auto" w:fill="FFFFFF"/>
        </w:rPr>
        <w:t>Об изучении учебного предмета «</w:t>
      </w:r>
      <w:r w:rsidR="007235A9" w:rsidRPr="00E52E24">
        <w:rPr>
          <w:b/>
          <w:shd w:val="clear" w:color="auto" w:fill="FFFFFF"/>
        </w:rPr>
        <w:t>Право</w:t>
      </w:r>
      <w:r w:rsidRPr="00E52E24">
        <w:rPr>
          <w:b/>
          <w:shd w:val="clear" w:color="auto" w:fill="FFFFFF"/>
        </w:rPr>
        <w:t xml:space="preserve">» на уровне среднего общего образования </w:t>
      </w:r>
    </w:p>
    <w:p w:rsidR="00E17D32" w:rsidRPr="00E52E24" w:rsidRDefault="00E17D32" w:rsidP="00E52E2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52E24">
        <w:rPr>
          <w:rFonts w:ascii="Times New Roman" w:eastAsiaTheme="minorHAnsi" w:hAnsi="Times New Roman"/>
          <w:sz w:val="24"/>
          <w:szCs w:val="24"/>
        </w:rPr>
        <w:t xml:space="preserve">Федеральный государственный образовательный стандарт среднего общего образования, утвержденный приказом </w:t>
      </w:r>
      <w:proofErr w:type="spellStart"/>
      <w:r w:rsidRPr="00E52E24">
        <w:rPr>
          <w:rFonts w:ascii="Times New Roman" w:eastAsiaTheme="minorHAnsi" w:hAnsi="Times New Roman"/>
          <w:sz w:val="24"/>
          <w:szCs w:val="24"/>
        </w:rPr>
        <w:t>Минобрнауки</w:t>
      </w:r>
      <w:proofErr w:type="spellEnd"/>
      <w:r w:rsidR="00553342" w:rsidRPr="00E52E24">
        <w:rPr>
          <w:rFonts w:ascii="Times New Roman" w:eastAsiaTheme="minorHAnsi" w:hAnsi="Times New Roman"/>
          <w:sz w:val="24"/>
          <w:szCs w:val="24"/>
        </w:rPr>
        <w:t xml:space="preserve"> России от 17 мая 2012 г. № </w:t>
      </w:r>
      <w:r w:rsidRPr="00E52E24">
        <w:rPr>
          <w:rFonts w:ascii="Times New Roman" w:eastAsiaTheme="minorHAnsi" w:hAnsi="Times New Roman"/>
          <w:sz w:val="24"/>
          <w:szCs w:val="24"/>
        </w:rPr>
        <w:t>413 (далее – ФГОС СОО), предусматривает обязательное изучение на уровне среднего общего образования предметной области «Общественные науки».</w:t>
      </w:r>
    </w:p>
    <w:p w:rsidR="00E17D32" w:rsidRPr="00E52E24" w:rsidRDefault="00E17D32" w:rsidP="00E52E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E24">
        <w:rPr>
          <w:rFonts w:ascii="Times New Roman" w:hAnsi="Times New Roman"/>
          <w:sz w:val="24"/>
          <w:szCs w:val="24"/>
        </w:rPr>
        <w:t>ФГОС СОО предусматривает обязательное изучение на уровне среднего общего образования не менее одного предмета из каждой предметной области.</w:t>
      </w:r>
    </w:p>
    <w:p w:rsidR="00E17D32" w:rsidRPr="00E52E24" w:rsidRDefault="00E17D32" w:rsidP="00E52E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E24">
        <w:rPr>
          <w:rFonts w:ascii="Times New Roman" w:hAnsi="Times New Roman"/>
          <w:sz w:val="24"/>
          <w:szCs w:val="24"/>
        </w:rPr>
        <w:t>Учебный предмет «Право» является одним из учебных предметов предметной области «Общественные науки», который общеобразовательная организация включает в структуру основной образовательной программы среднего общего образования (далее – ООП СОО) в зависимости от выбранных вариантов учебных планов, определяющих профили обучения.</w:t>
      </w:r>
    </w:p>
    <w:p w:rsidR="00D119AF" w:rsidRPr="00E52E24" w:rsidRDefault="00D119AF" w:rsidP="00E52E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E24">
        <w:rPr>
          <w:rFonts w:ascii="Times New Roman" w:hAnsi="Times New Roman"/>
          <w:sz w:val="24"/>
          <w:szCs w:val="24"/>
        </w:rPr>
        <w:t xml:space="preserve">Курс права включает широкий круг вопросов теории и основ законодательства в рамках основных отраслей права. Углубленный характер предмета предполагает более подробное ознакомление учащихся с некоторыми юридическими профессиями, спецификой органов и структур, стоящих на страже закона, защищающих права личности. </w:t>
      </w:r>
    </w:p>
    <w:p w:rsidR="00553342" w:rsidRPr="00E52E24" w:rsidRDefault="00553342" w:rsidP="00E52E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E24">
        <w:rPr>
          <w:rFonts w:ascii="Times New Roman" w:eastAsia="Times New Roman" w:hAnsi="Times New Roman"/>
          <w:spacing w:val="-2"/>
          <w:sz w:val="24"/>
          <w:szCs w:val="24"/>
        </w:rPr>
        <w:t xml:space="preserve">Учебный предмет «Право» в 10-11 классах может изучаться на базовом и углубленном уровнях. </w:t>
      </w:r>
      <w:proofErr w:type="gramStart"/>
      <w:r w:rsidRPr="00E52E24">
        <w:rPr>
          <w:rFonts w:ascii="Times New Roman" w:hAnsi="Times New Roman"/>
          <w:sz w:val="24"/>
          <w:szCs w:val="24"/>
        </w:rPr>
        <w:t>П</w:t>
      </w:r>
      <w:r w:rsidRPr="00E52E24">
        <w:rPr>
          <w:rFonts w:ascii="Times New Roman" w:eastAsia="Times New Roman" w:hAnsi="Times New Roman"/>
          <w:sz w:val="24"/>
          <w:szCs w:val="24"/>
          <w:lang w:eastAsia="ar-SA"/>
        </w:rPr>
        <w:t xml:space="preserve">римерной основной образовательной программой среднего общего образования (далее — ПООП СОО), одобренной решением федерального учебно-методического объединения по общему образованию </w:t>
      </w:r>
      <w:r w:rsidRPr="00E52E24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от 12 мая 2016 года (Протокол </w:t>
      </w:r>
      <w:r w:rsidRPr="00E52E24">
        <w:rPr>
          <w:rFonts w:ascii="Times New Roman" w:eastAsia="Times New Roman" w:hAnsi="Times New Roman"/>
          <w:sz w:val="24"/>
          <w:szCs w:val="24"/>
          <w:lang w:eastAsia="ar-SA"/>
        </w:rPr>
        <w:t>от 28 июня 2016 г. № 2/16-з)</w:t>
      </w:r>
      <w:r w:rsidRPr="00E52E24">
        <w:rPr>
          <w:rFonts w:ascii="Times New Roman" w:eastAsia="Times New Roman" w:hAnsi="Times New Roman"/>
          <w:color w:val="FF0000"/>
          <w:sz w:val="24"/>
          <w:szCs w:val="24"/>
          <w:vertAlign w:val="superscript"/>
          <w:lang w:eastAsia="ar-SA"/>
        </w:rPr>
        <w:footnoteReference w:id="1"/>
      </w:r>
      <w:r w:rsidRPr="00E52E24">
        <w:rPr>
          <w:rFonts w:ascii="Times New Roman" w:eastAsia="Times New Roman" w:hAnsi="Times New Roman"/>
          <w:sz w:val="24"/>
          <w:szCs w:val="24"/>
          <w:lang w:eastAsia="ar-SA"/>
        </w:rPr>
        <w:t xml:space="preserve">, при изучении права на базовом уровне </w:t>
      </w:r>
      <w:r w:rsidRPr="00E52E24">
        <w:rPr>
          <w:rFonts w:ascii="Times New Roman" w:hAnsi="Times New Roman"/>
          <w:sz w:val="24"/>
          <w:szCs w:val="24"/>
        </w:rPr>
        <w:t>рекомендуется отводить 35 часов (1 часа в неделю, 35 недель в году) либо в 10, либо в 11 классе, на углубленном уровне — 140</w:t>
      </w:r>
      <w:proofErr w:type="gramEnd"/>
      <w:r w:rsidRPr="00E52E24">
        <w:rPr>
          <w:rFonts w:ascii="Times New Roman" w:hAnsi="Times New Roman"/>
          <w:sz w:val="24"/>
          <w:szCs w:val="24"/>
        </w:rPr>
        <w:t xml:space="preserve"> часов (2 часа в неделю, 35 недель в году). </w:t>
      </w:r>
      <w:r w:rsidRPr="00E52E24">
        <w:rPr>
          <w:rFonts w:ascii="Times New Roman" w:eastAsia="Times New Roman" w:hAnsi="Times New Roman"/>
          <w:sz w:val="24"/>
          <w:szCs w:val="24"/>
          <w:lang w:eastAsia="ar-SA"/>
        </w:rPr>
        <w:t>Углубленное изучение права в 10-11 классах предлагается ПООП СОО в гуманитарном профиле.</w:t>
      </w:r>
    </w:p>
    <w:p w:rsidR="00E52E24" w:rsidRPr="00E52E24" w:rsidRDefault="00E52E24" w:rsidP="00E52E2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2E24">
        <w:rPr>
          <w:rFonts w:ascii="Times New Roman" w:hAnsi="Times New Roman"/>
          <w:color w:val="000000" w:themeColor="text1"/>
          <w:sz w:val="24"/>
          <w:szCs w:val="24"/>
        </w:rPr>
        <w:t xml:space="preserve">Указанное количество часов для изучения учебного предмета является примерным. </w:t>
      </w:r>
      <w:r w:rsidRPr="00E52E24">
        <w:rPr>
          <w:rFonts w:ascii="Times New Roman" w:eastAsiaTheme="minorHAnsi" w:hAnsi="Times New Roman"/>
          <w:sz w:val="24"/>
          <w:szCs w:val="24"/>
        </w:rPr>
        <w:t>Объем часов на учебный предмет в учебном плане определяется образовательной организацией самостоятельно в соответствии с разработанной рабочей программой</w:t>
      </w:r>
      <w:r w:rsidRPr="00E52E24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553342" w:rsidRPr="00E52E24" w:rsidRDefault="00D119AF" w:rsidP="00E52E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E24">
        <w:rPr>
          <w:rFonts w:ascii="Times New Roman" w:hAnsi="Times New Roman"/>
          <w:sz w:val="24"/>
          <w:szCs w:val="24"/>
        </w:rPr>
        <w:t xml:space="preserve">Важным компонентом содержания дисциплины являются документы правового характера, прежде всего Конституция РФ, </w:t>
      </w:r>
      <w:r w:rsidR="00553342" w:rsidRPr="00E52E24">
        <w:rPr>
          <w:rFonts w:ascii="Times New Roman" w:hAnsi="Times New Roman"/>
          <w:sz w:val="24"/>
          <w:szCs w:val="24"/>
        </w:rPr>
        <w:t>К</w:t>
      </w:r>
      <w:r w:rsidRPr="00E52E24">
        <w:rPr>
          <w:rFonts w:ascii="Times New Roman" w:hAnsi="Times New Roman"/>
          <w:sz w:val="24"/>
          <w:szCs w:val="24"/>
        </w:rPr>
        <w:t xml:space="preserve">одексы, извлечения из </w:t>
      </w:r>
      <w:proofErr w:type="gramStart"/>
      <w:r w:rsidRPr="00E52E24">
        <w:rPr>
          <w:rFonts w:ascii="Times New Roman" w:hAnsi="Times New Roman"/>
          <w:sz w:val="24"/>
          <w:szCs w:val="24"/>
        </w:rPr>
        <w:t>законов по</w:t>
      </w:r>
      <w:proofErr w:type="gramEnd"/>
      <w:r w:rsidRPr="00E52E24">
        <w:rPr>
          <w:rFonts w:ascii="Times New Roman" w:hAnsi="Times New Roman"/>
          <w:sz w:val="24"/>
          <w:szCs w:val="24"/>
        </w:rPr>
        <w:t xml:space="preserve"> различным отраслям права, отдельные федеральные законы. Положения этих документов выступают непосредственным объектом изучения на уроках права. </w:t>
      </w:r>
    </w:p>
    <w:p w:rsidR="00D119AF" w:rsidRPr="00E52E24" w:rsidRDefault="00D119AF" w:rsidP="00E52E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E24">
        <w:rPr>
          <w:rFonts w:ascii="Times New Roman" w:hAnsi="Times New Roman"/>
          <w:sz w:val="24"/>
          <w:szCs w:val="24"/>
        </w:rPr>
        <w:t>Одной из важнейших особенностей изучения дисциплины в 2020-2021 учебных годах является знакомство с учащихся с принятыми поправками к Конституции.</w:t>
      </w:r>
    </w:p>
    <w:p w:rsidR="008B5EA0" w:rsidRPr="00E52E24" w:rsidRDefault="008B5EA0" w:rsidP="00E52E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E24">
        <w:rPr>
          <w:rFonts w:ascii="Times New Roman" w:hAnsi="Times New Roman"/>
          <w:sz w:val="24"/>
          <w:szCs w:val="24"/>
        </w:rPr>
        <w:t>Образовательные организации при реализации учебного предмета «</w:t>
      </w:r>
      <w:r w:rsidR="00D64E21" w:rsidRPr="00E52E24">
        <w:rPr>
          <w:rFonts w:ascii="Times New Roman" w:hAnsi="Times New Roman"/>
          <w:sz w:val="24"/>
          <w:szCs w:val="24"/>
        </w:rPr>
        <w:t>Право</w:t>
      </w:r>
      <w:r w:rsidRPr="00E52E24">
        <w:rPr>
          <w:rFonts w:ascii="Times New Roman" w:hAnsi="Times New Roman"/>
          <w:sz w:val="24"/>
          <w:szCs w:val="24"/>
        </w:rPr>
        <w:t xml:space="preserve">» выбирают учебники, включенные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образования. Актуальный перечень размещен по ссылке </w:t>
      </w:r>
      <w:hyperlink r:id="rId6" w:history="1">
        <w:r w:rsidRPr="00E52E24">
          <w:rPr>
            <w:rStyle w:val="a5"/>
            <w:rFonts w:ascii="Times New Roman" w:hAnsi="Times New Roman"/>
            <w:sz w:val="24"/>
            <w:szCs w:val="24"/>
          </w:rPr>
          <w:t>http://fpu.edu.ru</w:t>
        </w:r>
      </w:hyperlink>
      <w:r w:rsidRPr="00E52E24">
        <w:rPr>
          <w:rFonts w:ascii="Times New Roman" w:hAnsi="Times New Roman"/>
          <w:sz w:val="24"/>
          <w:szCs w:val="24"/>
        </w:rPr>
        <w:t>.</w:t>
      </w:r>
    </w:p>
    <w:p w:rsidR="008B5EA0" w:rsidRPr="00E52E24" w:rsidRDefault="00D64E21" w:rsidP="00E52E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52E24">
        <w:rPr>
          <w:rFonts w:ascii="Times New Roman" w:hAnsi="Times New Roman"/>
          <w:sz w:val="24"/>
          <w:szCs w:val="24"/>
        </w:rPr>
        <w:t xml:space="preserve">Получить консультации по вопросам преподавания учебного предмета «Право» можно на кафедре историко-филологических дисциплин ГБОУ ДПО «Нижегородский институт развития образования» (Гинзбург Борис Львович, доцент </w:t>
      </w:r>
      <w:r w:rsidRPr="00E52E24">
        <w:rPr>
          <w:rFonts w:ascii="Times New Roman" w:hAnsi="Times New Roman"/>
          <w:color w:val="000000"/>
          <w:sz w:val="24"/>
          <w:szCs w:val="24"/>
        </w:rPr>
        <w:t xml:space="preserve">кафедры </w:t>
      </w:r>
      <w:r w:rsidRPr="00E52E24">
        <w:rPr>
          <w:rFonts w:ascii="Times New Roman" w:hAnsi="Times New Roman"/>
          <w:sz w:val="24"/>
          <w:szCs w:val="24"/>
        </w:rPr>
        <w:t>историко-филологических дисциплин ГБОУ ДПО «Нижегородский институт развития образования», кандидат исторических наук, доцент,</w:t>
      </w:r>
      <w:r w:rsidRPr="00E52E2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52E24">
        <w:rPr>
          <w:rFonts w:ascii="Times New Roman" w:hAnsi="Times New Roman"/>
          <w:sz w:val="24"/>
          <w:szCs w:val="24"/>
        </w:rPr>
        <w:t>тел. 8 (831) 417 75 46).</w:t>
      </w:r>
      <w:bookmarkStart w:id="0" w:name="_GoBack"/>
      <w:bookmarkEnd w:id="0"/>
    </w:p>
    <w:sectPr w:rsidR="008B5EA0" w:rsidRPr="00E52E24" w:rsidSect="00B41A83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4D1" w:rsidRDefault="00FE54D1" w:rsidP="00553342">
      <w:pPr>
        <w:spacing w:after="0" w:line="240" w:lineRule="auto"/>
      </w:pPr>
      <w:r>
        <w:separator/>
      </w:r>
    </w:p>
  </w:endnote>
  <w:endnote w:type="continuationSeparator" w:id="0">
    <w:p w:rsidR="00FE54D1" w:rsidRDefault="00FE54D1" w:rsidP="00553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4D1" w:rsidRDefault="00FE54D1" w:rsidP="00553342">
      <w:pPr>
        <w:spacing w:after="0" w:line="240" w:lineRule="auto"/>
      </w:pPr>
      <w:r>
        <w:separator/>
      </w:r>
    </w:p>
  </w:footnote>
  <w:footnote w:type="continuationSeparator" w:id="0">
    <w:p w:rsidR="00FE54D1" w:rsidRDefault="00FE54D1" w:rsidP="00553342">
      <w:pPr>
        <w:spacing w:after="0" w:line="240" w:lineRule="auto"/>
      </w:pPr>
      <w:r>
        <w:continuationSeparator/>
      </w:r>
    </w:p>
  </w:footnote>
  <w:footnote w:id="1">
    <w:p w:rsidR="00553342" w:rsidRPr="008046E5" w:rsidRDefault="00553342" w:rsidP="00553342">
      <w:pPr>
        <w:pStyle w:val="a6"/>
        <w:jc w:val="both"/>
      </w:pPr>
      <w:r>
        <w:rPr>
          <w:rStyle w:val="a8"/>
          <w:rFonts w:eastAsia="Calibri"/>
        </w:rPr>
        <w:t>2</w:t>
      </w:r>
      <w:r>
        <w:t xml:space="preserve"> </w:t>
      </w:r>
      <w:r w:rsidRPr="008046E5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8046E5">
        <w:t xml:space="preserve">[Электронный ресурс]. – Режим доступа:  </w:t>
      </w:r>
      <w:hyperlink r:id="rId1" w:history="1">
        <w:r w:rsidRPr="008046E5">
          <w:rPr>
            <w:rStyle w:val="a5"/>
          </w:rPr>
          <w:t>https://fgosreestr.ru/</w:t>
        </w:r>
      </w:hyperlink>
      <w:r w:rsidRPr="008046E5">
        <w:t xml:space="preserve">– </w:t>
      </w:r>
      <w:r w:rsidRPr="008046E5">
        <w:rPr>
          <w:spacing w:val="-6"/>
        </w:rPr>
        <w:t>Реестр основных общеобразовательных программ</w:t>
      </w:r>
      <w:r w:rsidRPr="008046E5">
        <w:t>. Министерство образования и науки Росси</w:t>
      </w:r>
      <w:r>
        <w:t>йской Федерации (ПООП СОО, с. 514</w:t>
      </w:r>
      <w:r w:rsidRPr="008046E5">
        <w:t>)</w:t>
      </w:r>
      <w: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19AF"/>
    <w:rsid w:val="00062026"/>
    <w:rsid w:val="00102179"/>
    <w:rsid w:val="001528CC"/>
    <w:rsid w:val="00262C2E"/>
    <w:rsid w:val="003B5454"/>
    <w:rsid w:val="00433612"/>
    <w:rsid w:val="004417BF"/>
    <w:rsid w:val="004D42D0"/>
    <w:rsid w:val="004E7A61"/>
    <w:rsid w:val="00545A01"/>
    <w:rsid w:val="00553342"/>
    <w:rsid w:val="00581803"/>
    <w:rsid w:val="00614053"/>
    <w:rsid w:val="006D7E19"/>
    <w:rsid w:val="007235A9"/>
    <w:rsid w:val="008B5EA0"/>
    <w:rsid w:val="009C673D"/>
    <w:rsid w:val="009F2F42"/>
    <w:rsid w:val="00B41A83"/>
    <w:rsid w:val="00D119AF"/>
    <w:rsid w:val="00D47317"/>
    <w:rsid w:val="00D64E21"/>
    <w:rsid w:val="00E17D32"/>
    <w:rsid w:val="00E52E24"/>
    <w:rsid w:val="00FE5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9AF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119A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9A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nhideWhenUsed/>
    <w:qFormat/>
    <w:rsid w:val="00D119AF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D119A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8B5EA0"/>
    <w:rPr>
      <w:color w:val="0000FF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553342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7">
    <w:name w:val="Текст сноски Знак"/>
    <w:basedOn w:val="a0"/>
    <w:link w:val="a6"/>
    <w:uiPriority w:val="99"/>
    <w:semiHidden/>
    <w:rsid w:val="0055334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8">
    <w:name w:val="footnote reference"/>
    <w:basedOn w:val="a0"/>
    <w:uiPriority w:val="99"/>
    <w:semiHidden/>
    <w:unhideWhenUsed/>
    <w:rsid w:val="005533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pu.edu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</dc:creator>
  <cp:lastModifiedBy>Анжелика</cp:lastModifiedBy>
  <cp:revision>2</cp:revision>
  <dcterms:created xsi:type="dcterms:W3CDTF">2020-09-28T21:26:00Z</dcterms:created>
  <dcterms:modified xsi:type="dcterms:W3CDTF">2020-09-28T21:26:00Z</dcterms:modified>
</cp:coreProperties>
</file>