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2F48EC" w:rsidRPr="00BC26F4" w:rsidRDefault="002F48EC" w:rsidP="002F48EC">
      <w:pPr>
        <w:jc w:val="both"/>
        <w:rPr>
          <w:sz w:val="24"/>
          <w:szCs w:val="28"/>
        </w:rPr>
      </w:pPr>
      <w:r w:rsidRPr="00472C3A">
        <w:rPr>
          <w:sz w:val="24"/>
          <w:szCs w:val="28"/>
        </w:rPr>
        <w:t>1</w:t>
      </w:r>
      <w:r w:rsidR="006D171C" w:rsidRPr="00BC26F4">
        <w:rPr>
          <w:sz w:val="24"/>
          <w:szCs w:val="28"/>
        </w:rPr>
        <w:t>6</w:t>
      </w:r>
      <w:r>
        <w:rPr>
          <w:sz w:val="24"/>
          <w:szCs w:val="28"/>
        </w:rPr>
        <w:t>.0</w:t>
      </w:r>
      <w:r w:rsidR="006D171C" w:rsidRPr="00BC26F4">
        <w:rPr>
          <w:sz w:val="24"/>
          <w:szCs w:val="28"/>
        </w:rPr>
        <w:t>3</w:t>
      </w:r>
      <w:r w:rsidRPr="0018060C">
        <w:rPr>
          <w:sz w:val="24"/>
          <w:szCs w:val="28"/>
        </w:rPr>
        <w:t>.202</w:t>
      </w:r>
      <w:r>
        <w:rPr>
          <w:sz w:val="24"/>
          <w:szCs w:val="28"/>
        </w:rPr>
        <w:t>1</w:t>
      </w:r>
      <w:r w:rsidRPr="0018060C">
        <w:rPr>
          <w:sz w:val="24"/>
          <w:szCs w:val="28"/>
        </w:rPr>
        <w:t xml:space="preserve">.                             </w:t>
      </w:r>
      <w:r>
        <w:rPr>
          <w:sz w:val="24"/>
          <w:szCs w:val="28"/>
        </w:rPr>
        <w:t xml:space="preserve">           </w:t>
      </w:r>
      <w:r w:rsidRPr="0018060C">
        <w:rPr>
          <w:sz w:val="24"/>
          <w:szCs w:val="28"/>
        </w:rPr>
        <w:t xml:space="preserve">     г. Нижний Новгород                           </w:t>
      </w:r>
      <w:r>
        <w:rPr>
          <w:sz w:val="24"/>
          <w:szCs w:val="28"/>
        </w:rPr>
        <w:t xml:space="preserve">                </w:t>
      </w:r>
      <w:r w:rsidRPr="0018060C">
        <w:rPr>
          <w:sz w:val="24"/>
          <w:szCs w:val="28"/>
        </w:rPr>
        <w:t xml:space="preserve">   № </w:t>
      </w:r>
      <w:r w:rsidR="006D171C" w:rsidRPr="00BC26F4">
        <w:rPr>
          <w:sz w:val="24"/>
          <w:szCs w:val="28"/>
        </w:rPr>
        <w:t>3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2F48EC" w:rsidRPr="0018060C" w:rsidRDefault="002F48EC" w:rsidP="002F48EC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67622A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Гладышева О.С.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2F48EC" w:rsidRPr="00EE29A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2F48EC" w:rsidRPr="00E841B3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6D171C" w:rsidRDefault="006D171C" w:rsidP="00386815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>
        <w:rPr>
          <w:sz w:val="24"/>
          <w:szCs w:val="28"/>
        </w:rPr>
        <w:t xml:space="preserve">1. </w:t>
      </w:r>
      <w:r w:rsidRPr="0018060C">
        <w:rPr>
          <w:color w:val="000000"/>
          <w:sz w:val="24"/>
          <w:szCs w:val="28"/>
        </w:rPr>
        <w:t xml:space="preserve">Рекомендовать </w:t>
      </w:r>
      <w:r>
        <w:rPr>
          <w:color w:val="000000"/>
          <w:sz w:val="24"/>
          <w:szCs w:val="28"/>
        </w:rPr>
        <w:t xml:space="preserve">к </w:t>
      </w:r>
      <w:r>
        <w:rPr>
          <w:sz w:val="24"/>
          <w:szCs w:val="24"/>
        </w:rPr>
        <w:t>использованию</w:t>
      </w:r>
      <w:r>
        <w:rPr>
          <w:color w:val="000000"/>
          <w:sz w:val="24"/>
          <w:szCs w:val="28"/>
        </w:rPr>
        <w:t>:</w:t>
      </w:r>
    </w:p>
    <w:p w:rsidR="006D171C" w:rsidRDefault="006D171C" w:rsidP="00386815">
      <w:pPr>
        <w:ind w:firstLine="709"/>
        <w:jc w:val="both"/>
        <w:rPr>
          <w:sz w:val="24"/>
          <w:szCs w:val="24"/>
        </w:rPr>
      </w:pPr>
      <w:r w:rsidRPr="00CA6EAA">
        <w:rPr>
          <w:sz w:val="24"/>
          <w:szCs w:val="24"/>
        </w:rPr>
        <w:t xml:space="preserve">1.1. </w:t>
      </w:r>
      <w:r w:rsidRPr="00CA6EAA">
        <w:rPr>
          <w:bCs/>
          <w:sz w:val="24"/>
          <w:szCs w:val="24"/>
        </w:rPr>
        <w:t>Дополнительная общеобразовательная (общеразвивающая) программа физкультурно-спортивной направленности «Крепыш»</w:t>
      </w:r>
      <w:r w:rsidRPr="00CA6EAA">
        <w:rPr>
          <w:rStyle w:val="A10"/>
          <w:sz w:val="24"/>
          <w:szCs w:val="24"/>
        </w:rPr>
        <w:t xml:space="preserve"> (автор: </w:t>
      </w:r>
      <w:r w:rsidRPr="00CA6EAA">
        <w:rPr>
          <w:sz w:val="24"/>
          <w:szCs w:val="24"/>
        </w:rPr>
        <w:t>Новиков Е.И., инструктор по физической культуре МАДОУ «Детский сад № 62»).</w:t>
      </w:r>
    </w:p>
    <w:p w:rsidR="006D171C" w:rsidRPr="00CA6EAA" w:rsidRDefault="006D171C" w:rsidP="0038681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Рекомендовать к изданию</w:t>
      </w:r>
    </w:p>
    <w:p w:rsidR="006D171C" w:rsidRPr="005C5A8B" w:rsidRDefault="006D171C" w:rsidP="00386815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5C5A8B">
        <w:rPr>
          <w:sz w:val="24"/>
          <w:szCs w:val="24"/>
        </w:rPr>
        <w:t xml:space="preserve">2.1. Учебное пособие «Нижегородская  </w:t>
      </w:r>
      <w:r w:rsidR="00BC26F4">
        <w:rPr>
          <w:sz w:val="24"/>
          <w:szCs w:val="24"/>
        </w:rPr>
        <w:t>с</w:t>
      </w:r>
      <w:r w:rsidRPr="005C5A8B">
        <w:rPr>
          <w:sz w:val="24"/>
          <w:szCs w:val="24"/>
        </w:rPr>
        <w:t>торона: литературное чтение на родном русском языке. 1 класс»</w:t>
      </w:r>
      <w:r w:rsidRPr="005C5A8B">
        <w:rPr>
          <w:rStyle w:val="A10"/>
          <w:sz w:val="24"/>
          <w:szCs w:val="24"/>
        </w:rPr>
        <w:t xml:space="preserve"> (автор</w:t>
      </w:r>
      <w:r w:rsidR="00D011D0">
        <w:rPr>
          <w:rStyle w:val="A10"/>
          <w:sz w:val="24"/>
          <w:szCs w:val="24"/>
        </w:rPr>
        <w:t>:</w:t>
      </w:r>
      <w:r w:rsidRPr="005C5A8B">
        <w:rPr>
          <w:sz w:val="24"/>
          <w:szCs w:val="24"/>
        </w:rPr>
        <w:t xml:space="preserve"> </w:t>
      </w:r>
      <w:proofErr w:type="spellStart"/>
      <w:r w:rsidRPr="005C5A8B">
        <w:rPr>
          <w:sz w:val="24"/>
          <w:szCs w:val="24"/>
        </w:rPr>
        <w:t>Одегова</w:t>
      </w:r>
      <w:proofErr w:type="spellEnd"/>
      <w:r w:rsidRPr="005C5A8B">
        <w:rPr>
          <w:sz w:val="24"/>
          <w:szCs w:val="24"/>
        </w:rPr>
        <w:t xml:space="preserve"> В.Ф., доцент кафедры начального </w:t>
      </w:r>
      <w:r w:rsidR="00D011D0">
        <w:rPr>
          <w:sz w:val="24"/>
          <w:szCs w:val="24"/>
        </w:rPr>
        <w:t>образования</w:t>
      </w:r>
      <w:r w:rsidRPr="005C5A8B">
        <w:rPr>
          <w:sz w:val="24"/>
          <w:szCs w:val="24"/>
        </w:rPr>
        <w:t xml:space="preserve"> ГБОУ ДПО НИРО</w:t>
      </w:r>
      <w:r w:rsidRPr="005C5A8B">
        <w:rPr>
          <w:rFonts w:cs="Book Antiqua"/>
          <w:color w:val="000000"/>
          <w:sz w:val="24"/>
          <w:szCs w:val="24"/>
        </w:rPr>
        <w:t>).</w:t>
      </w:r>
    </w:p>
    <w:p w:rsidR="006D171C" w:rsidRPr="00F3628E" w:rsidRDefault="006D171C" w:rsidP="00386815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 w:rsidRPr="005C5A8B">
        <w:rPr>
          <w:rFonts w:cs="Book Antiqua"/>
          <w:color w:val="000000"/>
          <w:sz w:val="24"/>
          <w:szCs w:val="24"/>
        </w:rPr>
        <w:t xml:space="preserve">2.2. </w:t>
      </w:r>
      <w:r w:rsidRPr="005C5A8B">
        <w:rPr>
          <w:bCs/>
          <w:sz w:val="24"/>
          <w:szCs w:val="24"/>
        </w:rPr>
        <w:t>Учебно-методическое пособие «</w:t>
      </w:r>
      <w:r w:rsidRPr="005C5A8B">
        <w:rPr>
          <w:sz w:val="24"/>
          <w:szCs w:val="24"/>
        </w:rPr>
        <w:t>Социокультурная компетентность педагога как условие социализации младших школьников в интерактивном образовательном</w:t>
      </w:r>
      <w:r>
        <w:rPr>
          <w:sz w:val="24"/>
          <w:szCs w:val="24"/>
        </w:rPr>
        <w:t xml:space="preserve"> </w:t>
      </w:r>
      <w:r w:rsidRPr="005C5A8B">
        <w:rPr>
          <w:sz w:val="24"/>
          <w:szCs w:val="24"/>
        </w:rPr>
        <w:t xml:space="preserve">взаимодействии» (авторы: </w:t>
      </w:r>
      <w:proofErr w:type="spellStart"/>
      <w:r w:rsidRPr="005C5A8B">
        <w:rPr>
          <w:sz w:val="24"/>
          <w:szCs w:val="24"/>
        </w:rPr>
        <w:t>Приятелева</w:t>
      </w:r>
      <w:proofErr w:type="spellEnd"/>
      <w:r>
        <w:rPr>
          <w:sz w:val="24"/>
          <w:szCs w:val="24"/>
        </w:rPr>
        <w:t xml:space="preserve"> </w:t>
      </w:r>
      <w:r w:rsidRPr="005C5A8B">
        <w:rPr>
          <w:sz w:val="24"/>
          <w:szCs w:val="24"/>
        </w:rPr>
        <w:t xml:space="preserve">М.К., старший преподаватель кафедры начального образования ГБОУ ДПО НИРО; Астафьева Е.В., учитель начальных классов МОУ </w:t>
      </w:r>
      <w:proofErr w:type="spellStart"/>
      <w:r w:rsidRPr="005C5A8B">
        <w:rPr>
          <w:sz w:val="24"/>
          <w:szCs w:val="24"/>
        </w:rPr>
        <w:t>Ветлужская</w:t>
      </w:r>
      <w:proofErr w:type="spellEnd"/>
      <w:r w:rsidRPr="005C5A8B">
        <w:rPr>
          <w:sz w:val="24"/>
          <w:szCs w:val="24"/>
        </w:rPr>
        <w:t xml:space="preserve"> школа № 1)</w:t>
      </w:r>
      <w:r>
        <w:rPr>
          <w:sz w:val="24"/>
          <w:szCs w:val="24"/>
        </w:rPr>
        <w:t>.</w:t>
      </w:r>
      <w:bookmarkStart w:id="0" w:name="_GoBack"/>
      <w:bookmarkEnd w:id="0"/>
    </w:p>
    <w:p w:rsidR="00E723E5" w:rsidRPr="005C3AD5" w:rsidRDefault="00E723E5" w:rsidP="00E723E5">
      <w:pPr>
        <w:ind w:firstLine="709"/>
        <w:jc w:val="both"/>
        <w:rPr>
          <w:sz w:val="24"/>
          <w:szCs w:val="28"/>
        </w:rPr>
      </w:pP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И.Е.</w:t>
      </w:r>
      <w:r w:rsidR="00695253">
        <w:rPr>
          <w:sz w:val="24"/>
          <w:szCs w:val="28"/>
        </w:rPr>
        <w:t xml:space="preserve"> </w:t>
      </w:r>
      <w:r w:rsidR="00553BC6" w:rsidRPr="0018060C">
        <w:rPr>
          <w:sz w:val="24"/>
          <w:szCs w:val="28"/>
        </w:rPr>
        <w:t>Варпаева</w:t>
      </w:r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BC6"/>
    <w:rsid w:val="000147EA"/>
    <w:rsid w:val="000C7078"/>
    <w:rsid w:val="00140727"/>
    <w:rsid w:val="0018060C"/>
    <w:rsid w:val="001C2F7E"/>
    <w:rsid w:val="001F113A"/>
    <w:rsid w:val="00204695"/>
    <w:rsid w:val="0025281A"/>
    <w:rsid w:val="00282C23"/>
    <w:rsid w:val="002F48EC"/>
    <w:rsid w:val="003147D7"/>
    <w:rsid w:val="00344E28"/>
    <w:rsid w:val="0035204C"/>
    <w:rsid w:val="00386815"/>
    <w:rsid w:val="00424BE7"/>
    <w:rsid w:val="004F54E2"/>
    <w:rsid w:val="00521799"/>
    <w:rsid w:val="005360E5"/>
    <w:rsid w:val="00553BC6"/>
    <w:rsid w:val="00560B53"/>
    <w:rsid w:val="00566D19"/>
    <w:rsid w:val="005D289F"/>
    <w:rsid w:val="005E11D8"/>
    <w:rsid w:val="00600B93"/>
    <w:rsid w:val="00630A14"/>
    <w:rsid w:val="00633568"/>
    <w:rsid w:val="00650269"/>
    <w:rsid w:val="00664545"/>
    <w:rsid w:val="00695253"/>
    <w:rsid w:val="006A63C4"/>
    <w:rsid w:val="006D171C"/>
    <w:rsid w:val="00703CB9"/>
    <w:rsid w:val="00744C0A"/>
    <w:rsid w:val="00777B41"/>
    <w:rsid w:val="007913A2"/>
    <w:rsid w:val="008E7D39"/>
    <w:rsid w:val="009108DD"/>
    <w:rsid w:val="009409FE"/>
    <w:rsid w:val="00943518"/>
    <w:rsid w:val="00991EB4"/>
    <w:rsid w:val="009B34E0"/>
    <w:rsid w:val="009C5FB5"/>
    <w:rsid w:val="00A8268F"/>
    <w:rsid w:val="00A85A8A"/>
    <w:rsid w:val="00B67FA5"/>
    <w:rsid w:val="00BC26F4"/>
    <w:rsid w:val="00BD0279"/>
    <w:rsid w:val="00C71447"/>
    <w:rsid w:val="00C80DF7"/>
    <w:rsid w:val="00CF0C1A"/>
    <w:rsid w:val="00D011D0"/>
    <w:rsid w:val="00D06EFD"/>
    <w:rsid w:val="00D962DA"/>
    <w:rsid w:val="00DA2B09"/>
    <w:rsid w:val="00DB35D1"/>
    <w:rsid w:val="00E01420"/>
    <w:rsid w:val="00E21A9E"/>
    <w:rsid w:val="00E723E5"/>
    <w:rsid w:val="00EB537B"/>
    <w:rsid w:val="00F24C7F"/>
    <w:rsid w:val="00F26386"/>
    <w:rsid w:val="00F67503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3788"/>
  <w15:docId w15:val="{003FDE73-136C-4CC7-A140-63B98CBE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  <w:style w:type="character" w:customStyle="1" w:styleId="A10">
    <w:name w:val="A1"/>
    <w:uiPriority w:val="99"/>
    <w:rsid w:val="004F54E2"/>
    <w:rPr>
      <w:rFonts w:cs="Book Antiqua"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Ирина Е. Варпаева</cp:lastModifiedBy>
  <cp:revision>30</cp:revision>
  <cp:lastPrinted>2020-02-04T08:00:00Z</cp:lastPrinted>
  <dcterms:created xsi:type="dcterms:W3CDTF">2020-02-04T08:04:00Z</dcterms:created>
  <dcterms:modified xsi:type="dcterms:W3CDTF">2021-03-30T13:19:00Z</dcterms:modified>
</cp:coreProperties>
</file>