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1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Проект программы научно-практического мероприятия </w:t>
      </w:r>
    </w:p>
    <w:p>
      <w:pPr>
        <w:pStyle w:val="Normal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«Фестиваль инновационных идей: нижегородский дискурс»</w:t>
      </w:r>
    </w:p>
    <w:p>
      <w:pPr>
        <w:pStyle w:val="Normal"/>
        <w:ind w:left="432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9.00 – 11.00 Регистрация участников (у входа в актовый зал)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10.00 – 10.45 Мастер-классы, стендовые доклады, выставки (ауд. 201, 205, 206, 408)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11.00 – 13.00 Пленарное заседание (актовый зал, 1 этаж)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Открытие Фестиваля. «Новогодняя открытка» (выступление творческих коллективов образовательных организаций-инновационных площадок).</w:t>
      </w:r>
    </w:p>
    <w:p>
      <w:pPr>
        <w:pStyle w:val="ListParagraph"/>
        <w:spacing w:lineRule="auto" w:line="240" w:before="0" w:after="0"/>
        <w:ind w:left="0"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Приветственное слово М. Ю. Пучкова, министра образования и науки Нижегородской области, кандидата физико-математических наук.</w:t>
      </w:r>
    </w:p>
    <w:p>
      <w:pPr>
        <w:pStyle w:val="ListParagraph"/>
        <w:spacing w:lineRule="auto" w:line="240" w:before="0" w:after="0"/>
        <w:ind w:left="0"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Приветственное слово Е. А. Окуньковой, и.о. ректора ГБОУ ДПО НИРО, доктора экономических наук, доцента.</w:t>
      </w:r>
    </w:p>
    <w:p>
      <w:pPr>
        <w:pStyle w:val="ListParagraph"/>
        <w:spacing w:lineRule="auto" w:line="240" w:before="0" w:after="0"/>
        <w:ind w:left="0"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«Инновационная деятельность в образовательном комплексе Нижегородской области» – Е. П. Седых, проректор, кандидат педагогических наук, доцент.</w:t>
      </w:r>
    </w:p>
    <w:p>
      <w:pPr>
        <w:pStyle w:val="ListParagraph"/>
        <w:spacing w:lineRule="auto" w:line="240" w:before="0" w:after="0"/>
        <w:ind w:left="0"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«Реализация инновационного проекта в условиях сетевого взаимодействия дошкольных образовательных организаций, участников региональной инновационной площадки «Детский сад Мининского университета»» – Л. В. Красильникова, доцент кафедры </w:t>
      </w:r>
      <w:r>
        <w:rPr>
          <w:rFonts w:ascii="Times New Roman" w:hAnsi="Times New Roman"/>
          <w:sz w:val="24"/>
          <w:szCs w:val="24"/>
          <w:shd w:fill="FFFFFF" w:val="clear"/>
        </w:rPr>
        <w:t>психологии и педагогики дошкольного и начального образования</w:t>
      </w:r>
      <w:r>
        <w:rPr>
          <w:rFonts w:ascii="Times New Roman" w:hAnsi="Times New Roman"/>
          <w:sz w:val="24"/>
          <w:szCs w:val="24"/>
        </w:rPr>
        <w:t xml:space="preserve"> ФГБОУ ВО НГПУ им. К. Минина, кандидат педагогических наук, доцент.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Доклад «Технология научно-методического сопровождения муниципальной управленческой команды как фактор инновационного развития системы образования» –     А. П. Махов, заведующий кафедрой теории и практики управления образованием, кандидат педагогических наук.</w:t>
      </w:r>
    </w:p>
    <w:p>
      <w:pPr>
        <w:pStyle w:val="ListParagraph"/>
        <w:spacing w:lineRule="auto" w:line="240" w:before="0" w:after="0"/>
        <w:ind w:left="0" w:firstLine="720"/>
        <w:contextualSpacing/>
        <w:jc w:val="both"/>
        <w:rPr>
          <w:rStyle w:val="Layout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Доклад "Современные подходы к использованию учебников и учебных пособий в образовательном процессе: практика и инновации" – </w:t>
      </w:r>
      <w:r>
        <w:rPr>
          <w:rStyle w:val="Layout"/>
          <w:rFonts w:ascii="Times New Roman" w:hAnsi="Times New Roman"/>
          <w:sz w:val="24"/>
          <w:szCs w:val="24"/>
        </w:rPr>
        <w:t>А.П. Алексеев, советник генерального директора издательства "Русское слово", почетный работник общего образования РФ            (г. Москва).</w:t>
      </w:r>
    </w:p>
    <w:p>
      <w:pPr>
        <w:pStyle w:val="Normal"/>
        <w:ind w:firstLine="708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Презентация монографии «Образ, мысль и слово: реализация идей к. Д. Ушинского в современном начальном образовании» - </w:t>
      </w:r>
      <w:r>
        <w:rPr>
          <w:rFonts w:eastAsia="Calibri"/>
          <w:sz w:val="24"/>
          <w:szCs w:val="24"/>
          <w:lang w:eastAsia="en-US"/>
        </w:rPr>
        <w:t>С. К. Тивикова, заведующий кафедрой начального образования, кандидат педагогических наук, доцент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13.00 – 13.30 Перерыв</w:t>
      </w:r>
    </w:p>
    <w:p>
      <w:pPr>
        <w:pStyle w:val="ListParagraph"/>
        <w:spacing w:lineRule="auto" w:line="24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13.30 – 15.30 Работа секций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15.40 -16.00. Подведение итогов. Открытый микрофон (ауд. 308)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21"/>
        <w:ind w:hanging="0"/>
        <w:rPr>
          <w:b w:val="false"/>
          <w:sz w:val="24"/>
          <w:szCs w:val="24"/>
        </w:rPr>
      </w:pPr>
      <w:r>
        <w:rPr>
          <w:sz w:val="24"/>
          <w:szCs w:val="24"/>
        </w:rPr>
        <w:t>МАСТЕР-КЛАССЫ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10.00-10.45</w:t>
      </w:r>
    </w:p>
    <w:p>
      <w:pPr>
        <w:pStyle w:val="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Ауд. 201 </w:t>
      </w:r>
    </w:p>
    <w:p>
      <w:pPr>
        <w:pStyle w:val="1"/>
        <w:rPr>
          <w:sz w:val="24"/>
          <w:szCs w:val="24"/>
        </w:rPr>
      </w:pPr>
      <w:r>
        <w:rPr>
          <w:sz w:val="24"/>
          <w:szCs w:val="24"/>
        </w:rPr>
        <w:t>Модератор: Тивикова Светлана Константиновна, заведующий кафедрой начального образования, кандидат педагогических наук, доцент.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Мастер-класс «Формирование читательской грамотности младших школьников с помощью графоргов (слова-магнита)».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Ведущий: Агаева Татьяна Николаевна, учитель начальных классов, Вачская СШ Нижегородской области.</w:t>
      </w:r>
    </w:p>
    <w:p>
      <w:pPr>
        <w:pStyle w:val="Style17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2. Мастер-класс «Особенности использования односложных слов в литературных произведениях и устной речи».</w:t>
      </w:r>
    </w:p>
    <w:p>
      <w:pPr>
        <w:pStyle w:val="BodyText2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>Ведущий: Гришакова Елена Валерьевна, методист информационно-методического отдела департамента образования администрации Кстовского муниципального округа.</w:t>
      </w:r>
    </w:p>
    <w:p>
      <w:pPr>
        <w:pStyle w:val="BodyText2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>Ассистенты ведущего: Фирстова Екатерина Сергеевна (мама), Фирстова Мария, Фирстова Дарина, учащиеся МАОУ СШ № 2 им. И.А. Сухана г. Кстово.</w:t>
      </w:r>
    </w:p>
    <w:p>
      <w:pPr>
        <w:pStyle w:val="BodyText2"/>
        <w:spacing w:lineRule="auto" w:line="24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2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Ауд. 205</w:t>
      </w:r>
    </w:p>
    <w:p>
      <w:pPr>
        <w:pStyle w:val="ListParagraph"/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Модератор: Еделева Елена Гурьевна, заведующий кафедрой общей и специальной психологии, кандидат педагогических наук, доцент.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Мастер-класс "Психологическое благополучие педагога". </w:t>
      </w:r>
    </w:p>
    <w:p>
      <w:pPr>
        <w:pStyle w:val="Style17"/>
        <w:tabs>
          <w:tab w:val="clear" w:pos="708"/>
          <w:tab w:val="left" w:pos="284" w:leader="none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Ведущий: Пашанова Анна Жексеновна, педагог-психолог, кандидат психологических наук, главный внештатный педагог-психолог Нижегородской области.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Мастер-класс "Путь в профессию".</w:t>
      </w:r>
    </w:p>
    <w:p>
      <w:pPr>
        <w:pStyle w:val="Style17"/>
        <w:tabs>
          <w:tab w:val="clear" w:pos="708"/>
          <w:tab w:val="left" w:pos="284" w:leader="none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Ведущий: Мямлин Егор Олегович, лауреат Всероссийского конкурса профессионального мастерства "Педагог - психолог 2023", </w:t>
      </w:r>
      <w:r>
        <w:rPr>
          <w:rStyle w:val="Strong"/>
          <w:b w:val="false"/>
          <w:sz w:val="24"/>
          <w:szCs w:val="24"/>
        </w:rPr>
        <w:t>ГБПОУ “Нижегородский колледж малого бизнеса”,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педагог-психолог.</w:t>
      </w:r>
    </w:p>
    <w:p>
      <w:pPr>
        <w:pStyle w:val="Style17"/>
        <w:tabs>
          <w:tab w:val="clear" w:pos="708"/>
          <w:tab w:val="left" w:pos="284" w:leader="none"/>
        </w:tabs>
        <w:spacing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Style17"/>
        <w:tabs>
          <w:tab w:val="clear" w:pos="708"/>
          <w:tab w:val="left" w:pos="284" w:leader="none"/>
        </w:tabs>
        <w:spacing w:before="0"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Ауд. 206</w:t>
      </w:r>
    </w:p>
    <w:p>
      <w:pPr>
        <w:pStyle w:val="Style17"/>
        <w:tabs>
          <w:tab w:val="clear" w:pos="708"/>
          <w:tab w:val="left" w:pos="284" w:leader="none"/>
        </w:tabs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Модератор: Яковлева Марина Анатольевна, заведующий кафедрой физической культуры, ОБЖ и здоровьесбережения, кандидат биологических наук.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Мастер-класс «Психолого-педагогическое сопровождение детей с ОВЗ». </w:t>
      </w:r>
    </w:p>
    <w:p>
      <w:pPr>
        <w:pStyle w:val="Normal"/>
        <w:tabs>
          <w:tab w:val="clear" w:pos="708"/>
          <w:tab w:val="left" w:pos="284" w:leader="none"/>
        </w:tabs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>Ведущий: Питиримова Ирина Геннадьевна, педагог-психолог ГБДОУ «Детский сад № 67» компенсирующего вида г. Дзержинск.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 xml:space="preserve">Мастер-класс «Кинезиологический и нейропсихологический подходы     в реализации инновационных технологий при обучении детей с ОВЗ». </w:t>
      </w:r>
    </w:p>
    <w:p>
      <w:pPr>
        <w:pStyle w:val="ListParagraph"/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>Ведущий: Айдова Анастасия Викторовна, учитель-дефектолог МАОУ «Школа №54» г. Нижний Новгород.</w:t>
      </w:r>
    </w:p>
    <w:p>
      <w:pPr>
        <w:pStyle w:val="BodyText2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2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Ауд 408. </w:t>
      </w:r>
    </w:p>
    <w:p>
      <w:pPr>
        <w:pStyle w:val="BodyText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Модератор: Дедова Ольга Юрьевна, доцент кафедры начального образования, кандидат психологических наук, доцент.</w:t>
      </w:r>
    </w:p>
    <w:p>
      <w:pPr>
        <w:pStyle w:val="BodyText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Мастер-класс «Система методической работы по формированию компетентности педагогов в области духовно-нравственного воспитания». </w:t>
      </w:r>
    </w:p>
    <w:p>
      <w:pPr>
        <w:pStyle w:val="BodyText2"/>
        <w:spacing w:lineRule="auto" w:line="240" w:before="0" w:after="0"/>
        <w:rPr>
          <w:bCs/>
          <w:sz w:val="24"/>
          <w:szCs w:val="24"/>
          <w:shd w:fill="FFFFFF" w:val="clear"/>
        </w:rPr>
      </w:pPr>
      <w:r>
        <w:rPr>
          <w:sz w:val="24"/>
          <w:szCs w:val="24"/>
        </w:rPr>
        <w:t>Ведущий: Мезенцева Татьяна Николаевна, старший воспитатель МАДОУ «Детский сад  № 453»</w:t>
      </w:r>
      <w:r>
        <w:rPr>
          <w:sz w:val="24"/>
          <w:szCs w:val="24"/>
          <w:shd w:fill="FFFFFF" w:val="clear"/>
        </w:rPr>
        <w:t xml:space="preserve"> г. </w:t>
      </w:r>
      <w:r>
        <w:rPr>
          <w:bCs/>
          <w:sz w:val="24"/>
          <w:szCs w:val="24"/>
          <w:shd w:fill="FFFFFF" w:val="clear"/>
        </w:rPr>
        <w:t>Нижний</w:t>
      </w:r>
      <w:r>
        <w:rPr>
          <w:sz w:val="24"/>
          <w:szCs w:val="24"/>
          <w:shd w:fill="FFFFFF" w:val="clear"/>
        </w:rPr>
        <w:t> </w:t>
      </w:r>
      <w:r>
        <w:rPr>
          <w:bCs/>
          <w:sz w:val="24"/>
          <w:szCs w:val="24"/>
          <w:shd w:fill="FFFFFF" w:val="clear"/>
        </w:rPr>
        <w:t>Новгород.</w:t>
      </w:r>
    </w:p>
    <w:p>
      <w:pPr>
        <w:pStyle w:val="BodyText2"/>
        <w:spacing w:lineRule="auto" w:line="240" w:before="0" w:after="0"/>
        <w:rPr>
          <w:bCs/>
          <w:sz w:val="24"/>
          <w:szCs w:val="24"/>
          <w:shd w:fill="FFFFFF" w:val="clear"/>
        </w:rPr>
      </w:pPr>
      <w:r>
        <w:rPr>
          <w:bCs/>
          <w:sz w:val="24"/>
          <w:szCs w:val="24"/>
          <w:shd w:fill="FFFFFF" w:val="clear"/>
        </w:rPr>
        <w:t>2. Мастер-класс «</w:t>
      </w:r>
      <w:r>
        <w:rPr>
          <w:sz w:val="24"/>
          <w:szCs w:val="24"/>
        </w:rPr>
        <w:t>Создание игры МЕМО “Достопримечательности Нижнего Новгорода”».</w:t>
      </w:r>
    </w:p>
    <w:p>
      <w:pPr>
        <w:pStyle w:val="Normal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</w:rPr>
        <w:t xml:space="preserve">Ведущий: Галанина Наталья Анатольевна, учитель начальных классов </w:t>
      </w:r>
      <w:r>
        <w:rPr>
          <w:sz w:val="24"/>
          <w:szCs w:val="24"/>
          <w:shd w:fill="FFFFFF" w:val="clear"/>
        </w:rPr>
        <w:t>МАОУ </w:t>
      </w:r>
    </w:p>
    <w:p>
      <w:pPr>
        <w:pStyle w:val="Normal"/>
        <w:rPr>
          <w:sz w:val="24"/>
          <w:szCs w:val="24"/>
          <w:shd w:fill="FFFFFF" w:val="clear"/>
        </w:rPr>
      </w:pPr>
      <w:r>
        <w:rPr>
          <w:bCs/>
          <w:sz w:val="24"/>
          <w:szCs w:val="24"/>
          <w:shd w:fill="FFFFFF" w:val="clear"/>
        </w:rPr>
        <w:t>Каликинская</w:t>
      </w:r>
      <w:r>
        <w:rPr>
          <w:sz w:val="24"/>
          <w:szCs w:val="24"/>
          <w:shd w:fill="FFFFFF" w:val="clear"/>
        </w:rPr>
        <w:t xml:space="preserve"> СШ г.о.г. </w:t>
      </w:r>
      <w:r>
        <w:rPr>
          <w:bCs/>
          <w:sz w:val="24"/>
          <w:szCs w:val="24"/>
          <w:shd w:fill="FFFFFF" w:val="clear"/>
        </w:rPr>
        <w:t>Бор</w:t>
      </w:r>
      <w:r>
        <w:rPr>
          <w:sz w:val="24"/>
          <w:szCs w:val="24"/>
          <w:shd w:fill="FFFFFF" w:val="clear"/>
        </w:rPr>
        <w:t> Нижегородской области.</w:t>
      </w:r>
      <w:r>
        <w:rPr>
          <w:sz w:val="24"/>
          <w:szCs w:val="24"/>
        </w:rPr>
        <w:tab/>
      </w:r>
    </w:p>
    <w:p>
      <w:pPr>
        <w:pStyle w:val="Normal"/>
        <w:jc w:val="both"/>
        <w:rPr>
          <w:sz w:val="24"/>
          <w:szCs w:val="24"/>
          <w:shd w:fill="FFFFFF" w:val="clear"/>
        </w:rPr>
      </w:pPr>
      <w:r>
        <w:rPr>
          <w:bCs/>
          <w:sz w:val="24"/>
          <w:szCs w:val="24"/>
          <w:shd w:fill="FFFFFF" w:val="clear"/>
        </w:rPr>
        <w:t xml:space="preserve">Ассистент ведущего: </w:t>
      </w:r>
      <w:r>
        <w:rPr>
          <w:sz w:val="24"/>
          <w:szCs w:val="24"/>
        </w:rPr>
        <w:t xml:space="preserve">Лапина Маргарита, учащаяся </w:t>
      </w:r>
      <w:r>
        <w:rPr>
          <w:sz w:val="24"/>
          <w:szCs w:val="24"/>
          <w:shd w:fill="FFFFFF" w:val="clear"/>
        </w:rPr>
        <w:t>МАОУ </w:t>
      </w:r>
      <w:r>
        <w:rPr>
          <w:bCs/>
          <w:sz w:val="24"/>
          <w:szCs w:val="24"/>
          <w:shd w:fill="FFFFFF" w:val="clear"/>
        </w:rPr>
        <w:t>Каликинская</w:t>
      </w:r>
      <w:r>
        <w:rPr>
          <w:sz w:val="24"/>
          <w:szCs w:val="24"/>
          <w:shd w:fill="FFFFFF" w:val="clear"/>
        </w:rPr>
        <w:t xml:space="preserve"> СШ г.о.г. </w:t>
      </w:r>
      <w:r>
        <w:rPr>
          <w:bCs/>
          <w:sz w:val="24"/>
          <w:szCs w:val="24"/>
          <w:shd w:fill="FFFFFF" w:val="clear"/>
        </w:rPr>
        <w:t>Бор</w:t>
      </w:r>
      <w:r>
        <w:rPr>
          <w:sz w:val="24"/>
          <w:szCs w:val="24"/>
          <w:shd w:fill="FFFFFF" w:val="clear"/>
        </w:rPr>
        <w:t> Нижегородской области.</w:t>
      </w:r>
      <w:r>
        <w:rPr>
          <w:sz w:val="24"/>
          <w:szCs w:val="24"/>
        </w:rPr>
        <w:tab/>
      </w:r>
    </w:p>
    <w:p>
      <w:pPr>
        <w:pStyle w:val="Style21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Style21"/>
        <w:ind w:hanging="0"/>
        <w:rPr>
          <w:b w:val="false"/>
          <w:sz w:val="24"/>
          <w:szCs w:val="24"/>
        </w:rPr>
      </w:pPr>
      <w:r>
        <w:rPr>
          <w:sz w:val="24"/>
          <w:szCs w:val="24"/>
        </w:rPr>
        <w:t>СЕКЦИИ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13.30-15.30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Секция 1 (актовый зал, 1 этаж)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«Инновационный потенциал программ краеведческой направленности в дошкольном и дополнительном образовании детей»</w:t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Модераторы: 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А. А. Чеменева, заведующий кафедрой дошкольного образования ГБОУ ДПО НИРО, кандидат педагогических наук, доцент.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М. Г. Ямбаева, заведующий кафедрой теории и практики воспитания и дополнительного образования, кандидат педагогических наук, доцент.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Секция 2 (ауд. 408)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«Инновационные идеи в организации учебного процесса в начальной и основной школе: краеведческий аспект» </w:t>
      </w:r>
    </w:p>
    <w:p>
      <w:pPr>
        <w:pStyle w:val="Normal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Модераторы: 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Е. В. Алексеева, заведующий кафедрой естественнонаучного образования, кандидат педагогических наук, доцент. </w:t>
      </w:r>
    </w:p>
    <w:p>
      <w:pPr>
        <w:pStyle w:val="Normal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С. К. Тивикова, заведующий кафедрой начального образования, кандидат педагогических наук, доцент.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Секция 3 (ауд. 206) 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«Организация образовательного процесса и психолого-педагогического сопровождения детей с ОВЗ, деятельность педагога-психолога в образовательных организациях Нижегородской области: инновационные практики»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Модераторы: 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Е. Г. Еделева, заведующий кафедрой общей и специальной психологии, кандидат педагогических наук, доцент.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 А. Яковлева, заведующий кафедрой физической культуры, ОБЖ и здоровьесбережения, кандидат биологических наук.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Секция 4 (ауд. 402) </w:t>
      </w:r>
    </w:p>
    <w:p>
      <w:pPr>
        <w:pStyle w:val="Normal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Круглый стол:</w:t>
      </w:r>
      <w:r>
        <w:rPr>
          <w:sz w:val="24"/>
          <w:szCs w:val="24"/>
        </w:rPr>
        <w:t xml:space="preserve"> «Многоуровневая экосистема образовательной профориентации Нижегородской области в условиях введения профориентационного минимума». 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Модераторы: 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А.Ю. Петров, </w:t>
      </w:r>
      <w:r>
        <w:rPr>
          <w:sz w:val="24"/>
          <w:szCs w:val="24"/>
        </w:rPr>
        <w:t>заведующий кафедрой профессионального образования, доктор педагогических наук, профессор.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А.Ю. Тужилкин</w:t>
      </w:r>
      <w:r>
        <w:rPr>
          <w:sz w:val="24"/>
          <w:szCs w:val="24"/>
        </w:rPr>
        <w:t>, заведующий кафедрой теории и методики обучения технологии и экономике, кандидат педагогических наук, доцент.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Секция 5 (ауд. 401) 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Презентационная площадка «Итоги регионального инновационного проекта «Проектирование технологии внедрения целевой модели цифровой образовательной среды»»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Модераторы: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Канянина Татьяна Ивановна, заведующий кафедрой информатики и информационных технологий, кандидат педагогических наук, доцент.</w:t>
      </w:r>
    </w:p>
    <w:p>
      <w:pPr>
        <w:pStyle w:val="1"/>
        <w:rPr>
          <w:rFonts w:eastAsia="Calibri"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>Степанова Светлана Юрьевна, старший преподаватель кафедры информатики и информационных технологий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ind w:lef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Секция 1 </w:t>
      </w:r>
      <w:r>
        <w:rPr>
          <w:rFonts w:ascii="Times New Roman" w:hAnsi="Times New Roman"/>
          <w:sz w:val="24"/>
          <w:szCs w:val="24"/>
        </w:rPr>
        <w:t>(актовый зал, 1 этаж)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«Инновационный потенциал программ краеведческой направленности 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дошкольном и дополнительном образовании детей»</w:t>
      </w:r>
    </w:p>
    <w:p>
      <w:pPr>
        <w:pStyle w:val="ListParagraph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Модераторы: 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Алла Анатольевна Чеменева, заведующий кафедрой дошкольного образования ГБОУ ДПО НИРО, кандидат педагогических наук, доцент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Марина Геннадьевна Ямбаева, заведующий кафедрой теории и практики воспитания и дополнительного образования ГБОУ ДПО НИРО, кандидат педагогических наук, доцент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1. Воспитательный потенциал народной традиционной нижегородской игрушки.</w:t>
      </w:r>
    </w:p>
    <w:p>
      <w:pPr>
        <w:pStyle w:val="Normal"/>
        <w:jc w:val="both"/>
        <w:rPr>
          <w:color w:val="FF0000"/>
          <w:sz w:val="24"/>
          <w:szCs w:val="24"/>
        </w:rPr>
      </w:pPr>
      <w:r>
        <w:rPr>
          <w:color w:val="1A1A1A"/>
          <w:sz w:val="24"/>
          <w:szCs w:val="24"/>
        </w:rPr>
        <w:t>Шуваева Наталья Юрьевна, доцент кафедры дошкольного образования ГБОУ ДПО НИРО, кандидат педагогических наук, доцент</w:t>
      </w:r>
    </w:p>
    <w:p>
      <w:pPr>
        <w:pStyle w:val="Normal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color w:val="1A1A1A"/>
          <w:sz w:val="24"/>
          <w:szCs w:val="24"/>
        </w:rPr>
        <w:t>Формирование познавательного интереса к инженерно-техническому творчеству старших дошкольников через приобщение их к научному наследию ученых изобретателей Нижегородского края.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Харитонова Антонина Игоревна</w:t>
      </w:r>
      <w:r>
        <w:rPr>
          <w:sz w:val="24"/>
          <w:szCs w:val="24"/>
        </w:rPr>
        <w:t xml:space="preserve">, </w:t>
      </w:r>
      <w:r>
        <w:rPr>
          <w:color w:val="1A1A1A"/>
          <w:sz w:val="24"/>
          <w:szCs w:val="24"/>
        </w:rPr>
        <w:t>воспитатель, МБДОУ «Детский сад № 83» г. Нижний Новгород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3. Эффективный опыт воспитания у детей 5-7 лет культуры познания истории родного края средствами образовательной робототехники.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Перепечина Елена Германовна, старший воспитатель, МБДОУ «Детский сад № 63 «Солнышко» г. Нижний Новгород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Стеньшина Наталья Евгеньевна, заместитель заведующего по ВМР, МБДОУ «Детский сад № 63 «Солнышко» г. Нижний Новгород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color w:val="1A1A1A"/>
          <w:sz w:val="24"/>
          <w:szCs w:val="24"/>
        </w:rPr>
        <w:t>«Откроем сердце для добра», парциальная программа духовно-нравственного воспитания детей 4-7 лет</w:t>
      </w:r>
      <w:r>
        <w:rPr>
          <w:sz w:val="24"/>
          <w:szCs w:val="24"/>
        </w:rPr>
        <w:t>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Тонюшкина Жанна Вячеславовна</w:t>
      </w:r>
      <w:r>
        <w:rPr>
          <w:sz w:val="24"/>
          <w:szCs w:val="24"/>
        </w:rPr>
        <w:t xml:space="preserve">, </w:t>
      </w:r>
      <w:r>
        <w:rPr>
          <w:color w:val="1A1A1A"/>
          <w:sz w:val="24"/>
          <w:szCs w:val="24"/>
        </w:rPr>
        <w:t>старший воспитатель МБДОУ «Детский сад № 18» г.о.г. Арзамас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5. «Маленький лысковчанин», парциальная программа духовно-нравственного воспитания детей 6 – 7 лет.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Сорокаева Людмила Вячеславовна, старший воспитатель, МАДОУ детский сад № 1 Лысковский м.о.</w:t>
      </w:r>
    </w:p>
    <w:p>
      <w:pPr>
        <w:pStyle w:val="Style17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7"/>
        <w:spacing w:before="0" w:after="0"/>
        <w:rPr>
          <w:sz w:val="24"/>
          <w:szCs w:val="24"/>
        </w:rPr>
      </w:pPr>
      <w:r>
        <w:rPr>
          <w:sz w:val="24"/>
          <w:szCs w:val="24"/>
        </w:rPr>
        <w:t>6. «Выкса – Родина моя», парциальная программа духовно-нравственного воспитания детей старшего дошкольного возраста.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Денисова Надежда Анатольевна, старший воспитатель, МБДОУ детский сад комбинированного вида № 26 «Ласточка» г.о.г. Выкса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7. «Знатоки родного края», парциальная программа патриотического воспитания детей 3-7 лет (в условиях разновозрастной группы детского сада).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Любшина Светлана Павловна, старший воспитатель, МБДОУ детский сад №14 г.о.г. Выкса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8. </w:t>
      </w:r>
      <w:r>
        <w:rPr>
          <w:sz w:val="24"/>
          <w:szCs w:val="24"/>
        </w:rPr>
        <w:t>Формирование семейных ценностей у детей и родителей объединения "Гармония" через внедрение проектной технологии.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Попова Татьяна Валентиновна, педагог дополнительного образования, МБУ ДО «Дом творчества» г.о.г. Выкса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9. </w:t>
      </w:r>
      <w:r>
        <w:rPr>
          <w:sz w:val="24"/>
          <w:szCs w:val="24"/>
        </w:rPr>
        <w:t>Совет родителей Первых как движущая сила в воспитании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Еретина Ольга Геннадьевна, методист, МБУ ДО ЦРТ «Созвездие» г. Нижний Новгород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Style w:val="Layout"/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rStyle w:val="Layout"/>
          <w:sz w:val="24"/>
          <w:szCs w:val="24"/>
        </w:rPr>
        <w:t>Особенности подбора объектов культурной памяти для гражданско-патриотического воспитания обучающихся на инновационной площадке «Героические страницы военно-морской истории Нижегородской области»</w:t>
      </w:r>
    </w:p>
    <w:p>
      <w:pPr>
        <w:pStyle w:val="Normal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 xml:space="preserve">Иткин Эдуард Самуилович, старший преподаватель кафедры </w:t>
      </w:r>
      <w:r>
        <w:rPr>
          <w:sz w:val="24"/>
          <w:szCs w:val="24"/>
        </w:rPr>
        <w:t>теории и практики воспитания и дополнительного образования ГБОУ ДПО НИРО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Style w:val="Layout"/>
          <w:sz w:val="24"/>
          <w:szCs w:val="24"/>
        </w:rPr>
      </w:pPr>
      <w:r>
        <w:rPr>
          <w:sz w:val="24"/>
          <w:szCs w:val="24"/>
        </w:rPr>
        <w:t>11. Э</w:t>
      </w:r>
      <w:r>
        <w:rPr>
          <w:rStyle w:val="Layout"/>
          <w:sz w:val="24"/>
          <w:szCs w:val="24"/>
        </w:rPr>
        <w:t>кскурсия «Пешком по Нижнему» по местам исторической памяти, посвященным Нижегородскому ополчению Минина и Пожарского.</w:t>
      </w:r>
    </w:p>
    <w:p>
      <w:pPr>
        <w:pStyle w:val="Normal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Михайлов Михаил Михайлович</w:t>
      </w:r>
      <w:r>
        <w:rPr>
          <w:sz w:val="24"/>
          <w:szCs w:val="24"/>
        </w:rPr>
        <w:t xml:space="preserve"> </w:t>
      </w:r>
      <w:r>
        <w:rPr>
          <w:color w:val="1A1A1A"/>
          <w:sz w:val="24"/>
          <w:szCs w:val="24"/>
        </w:rPr>
        <w:t xml:space="preserve">учитель истории и исторического краеведения, педагог-организатор, </w:t>
      </w:r>
      <w:r>
        <w:rPr>
          <w:sz w:val="24"/>
          <w:szCs w:val="24"/>
        </w:rPr>
        <w:t>МАОУ «Школа № 44 с углубленным изучением отдельных предметов» г. Нижний Новгород</w:t>
      </w:r>
      <w:r>
        <w:rPr>
          <w:color w:val="1A1A1A"/>
          <w:sz w:val="24"/>
          <w:szCs w:val="24"/>
        </w:rPr>
        <w:t xml:space="preserve"> 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>Секция</w:t>
      </w:r>
      <w:r>
        <w:rPr>
          <w:sz w:val="24"/>
          <w:szCs w:val="24"/>
        </w:rPr>
        <w:t xml:space="preserve"> 2 (ауд. 408)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«Инновационные идеи в организации учебного процесса 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начальной и основной школе: краеведческий аспект»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Модераторы: </w:t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Елена Владимировна Алексеева, заведующий кафедрой естественнонаучного образования ГБОУ ДПО НИРО, кандидат педагогических наук, доцент </w:t>
      </w:r>
    </w:p>
    <w:p>
      <w:pPr>
        <w:pStyle w:val="BodyText2"/>
        <w:spacing w:lineRule="auto" w:line="240" w:before="0" w:after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Светлана Константиновна Тивикова, заведующий кафедрой начального образования ГБОУ ДПО НИРО, кандидат педагогических наук, доцент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Style w:val="Layout"/>
          <w:rFonts w:ascii="Times New Roman" w:hAnsi="Times New Roman"/>
          <w:sz w:val="24"/>
          <w:szCs w:val="24"/>
        </w:rPr>
      </w:pPr>
      <w:r>
        <w:rPr>
          <w:rStyle w:val="Layout"/>
          <w:rFonts w:ascii="Times New Roman" w:hAnsi="Times New Roman"/>
          <w:sz w:val="24"/>
          <w:szCs w:val="24"/>
        </w:rPr>
        <w:t>Применение средств техники эффективного обучения на основе краеведческого материала.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Морозова Елена Леонтьевна, учитель начальных классов, МБОУ СШ №17 им. Арюткина Н.В. Городецкий м.о.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1A1A1A"/>
          <w:sz w:val="24"/>
          <w:szCs w:val="24"/>
          <w:shd w:fill="FFFFFF" w:val="clear"/>
        </w:rPr>
        <w:t>Формирование социокультурной компетентности младших школьников в условиях реализации ФГОС НОО.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Cs/>
          <w:color w:val="333333"/>
          <w:sz w:val="24"/>
          <w:szCs w:val="24"/>
          <w:shd w:fill="FFFFFF" w:val="clear"/>
        </w:rPr>
      </w:pPr>
      <w:r>
        <w:rPr>
          <w:rFonts w:ascii="Times New Roman" w:hAnsi="Times New Roman"/>
          <w:color w:val="1A1A1A"/>
          <w:sz w:val="24"/>
          <w:szCs w:val="24"/>
          <w:shd w:fill="FFFFFF" w:val="clear"/>
        </w:rPr>
        <w:t xml:space="preserve">Астафьева Елена Владимировна, учитель начальных классов, </w:t>
      </w:r>
      <w:r>
        <w:rPr>
          <w:rFonts w:ascii="Times New Roman" w:hAnsi="Times New Roman"/>
          <w:color w:val="333333"/>
          <w:sz w:val="24"/>
          <w:szCs w:val="24"/>
          <w:shd w:fill="FFFFFF" w:val="clear"/>
        </w:rPr>
        <w:t xml:space="preserve">МОУ </w:t>
      </w:r>
      <w:r>
        <w:rPr>
          <w:rFonts w:ascii="Times New Roman" w:hAnsi="Times New Roman"/>
          <w:bCs/>
          <w:color w:val="333333"/>
          <w:sz w:val="24"/>
          <w:szCs w:val="24"/>
          <w:shd w:fill="FFFFFF" w:val="clear"/>
        </w:rPr>
        <w:t>Ветлужская</w:t>
      </w:r>
      <w:r>
        <w:rPr>
          <w:rFonts w:ascii="Times New Roman" w:hAnsi="Times New Roman"/>
          <w:color w:val="333333"/>
          <w:sz w:val="24"/>
          <w:szCs w:val="24"/>
          <w:shd w:fill="FFFFFF" w:val="clear"/>
        </w:rPr>
        <w:t xml:space="preserve"> школа №</w:t>
      </w:r>
      <w:r>
        <w:rPr>
          <w:rFonts w:ascii="Times New Roman" w:hAnsi="Times New Roman"/>
          <w:bCs/>
          <w:color w:val="333333"/>
          <w:sz w:val="24"/>
          <w:szCs w:val="24"/>
          <w:shd w:fill="FFFFFF" w:val="clear"/>
        </w:rPr>
        <w:t>1 Ветлужский м.о.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Cs/>
          <w:color w:val="333333"/>
          <w:sz w:val="24"/>
          <w:szCs w:val="24"/>
          <w:shd w:fill="FFFFFF" w:val="clear"/>
        </w:rPr>
      </w:pPr>
      <w:r>
        <w:rPr>
          <w:rFonts w:ascii="Times New Roman" w:hAnsi="Times New Roman"/>
          <w:bCs/>
          <w:color w:val="333333"/>
          <w:sz w:val="24"/>
          <w:szCs w:val="24"/>
          <w:shd w:fill="FFFFFF" w:val="clear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FFFFF" w:val="clear"/>
        </w:rPr>
        <w:t>Социокультурная адаптация детей мигрантов в классе полиэтнического состава.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rPr>
          <w:rFonts w:ascii="Times New Roman" w:hAnsi="Times New Roman"/>
          <w:color w:val="1A1A1A"/>
          <w:sz w:val="24"/>
          <w:szCs w:val="24"/>
          <w:shd w:fill="FFFFFF" w:val="clear"/>
        </w:rPr>
      </w:pPr>
      <w:r>
        <w:rPr>
          <w:rFonts w:ascii="Times New Roman" w:hAnsi="Times New Roman"/>
          <w:color w:val="1A1A1A"/>
          <w:sz w:val="24"/>
          <w:szCs w:val="24"/>
          <w:shd w:fill="FFFFFF" w:val="clear"/>
        </w:rPr>
        <w:t>Текаева Наталья Юрьевна, учитель начальных классов, МБОУ «Школа №52» г. Нижний Новгород.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rPr>
          <w:rFonts w:ascii="Times New Roman" w:hAnsi="Times New Roman"/>
          <w:color w:val="1A1A1A"/>
          <w:sz w:val="24"/>
          <w:szCs w:val="24"/>
          <w:shd w:fill="FFFFFF" w:val="clear"/>
        </w:rPr>
      </w:pPr>
      <w:r>
        <w:rPr>
          <w:rFonts w:ascii="Times New Roman" w:hAnsi="Times New Roman"/>
          <w:color w:val="1A1A1A"/>
          <w:sz w:val="24"/>
          <w:szCs w:val="24"/>
          <w:shd w:fill="FFFFFF" w:val="clear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естественно-научной грамотности обучающихся начальной школы.</w:t>
      </w:r>
    </w:p>
    <w:p>
      <w:pPr>
        <w:pStyle w:val="Normal"/>
        <w:jc w:val="both"/>
        <w:rPr>
          <w:bCs/>
          <w:i/>
          <w:i/>
          <w:color w:val="333333"/>
          <w:sz w:val="24"/>
          <w:szCs w:val="24"/>
          <w:shd w:fill="FFFFFF" w:val="clear"/>
        </w:rPr>
      </w:pPr>
      <w:r>
        <w:rPr>
          <w:sz w:val="24"/>
          <w:szCs w:val="24"/>
        </w:rPr>
        <w:t xml:space="preserve">Пичугина Ольга Михайловна, учитель начальных классов, </w:t>
      </w:r>
      <w:r>
        <w:rPr>
          <w:color w:val="333333"/>
          <w:sz w:val="24"/>
          <w:szCs w:val="24"/>
          <w:shd w:fill="FFFFFF" w:val="clear"/>
        </w:rPr>
        <w:t>МБОУ «</w:t>
      </w:r>
      <w:r>
        <w:rPr>
          <w:bCs/>
          <w:color w:val="333333"/>
          <w:sz w:val="24"/>
          <w:szCs w:val="24"/>
          <w:shd w:fill="FFFFFF" w:val="clear"/>
        </w:rPr>
        <w:t>Школа</w:t>
      </w:r>
      <w:r>
        <w:rPr>
          <w:color w:val="333333"/>
          <w:sz w:val="24"/>
          <w:szCs w:val="24"/>
          <w:shd w:fill="FFFFFF" w:val="clear"/>
        </w:rPr>
        <w:t> № </w:t>
      </w:r>
      <w:r>
        <w:rPr>
          <w:bCs/>
          <w:color w:val="333333"/>
          <w:sz w:val="24"/>
          <w:szCs w:val="24"/>
          <w:shd w:fill="FFFFFF" w:val="clear"/>
        </w:rPr>
        <w:t>32</w:t>
      </w:r>
      <w:r>
        <w:rPr>
          <w:color w:val="333333"/>
          <w:sz w:val="24"/>
          <w:szCs w:val="24"/>
          <w:shd w:fill="FFFFFF" w:val="clear"/>
        </w:rPr>
        <w:t>» г. </w:t>
      </w:r>
      <w:r>
        <w:rPr>
          <w:bCs/>
          <w:color w:val="333333"/>
          <w:sz w:val="24"/>
          <w:szCs w:val="24"/>
          <w:shd w:fill="FFFFFF" w:val="clear"/>
        </w:rPr>
        <w:t>Нижний</w:t>
      </w:r>
      <w:r>
        <w:rPr>
          <w:color w:val="333333"/>
          <w:sz w:val="24"/>
          <w:szCs w:val="24"/>
          <w:shd w:fill="FFFFFF" w:val="clear"/>
        </w:rPr>
        <w:t> </w:t>
      </w:r>
      <w:r>
        <w:rPr>
          <w:bCs/>
          <w:color w:val="333333"/>
          <w:sz w:val="24"/>
          <w:szCs w:val="24"/>
          <w:shd w:fill="FFFFFF" w:val="clear"/>
        </w:rPr>
        <w:t>Новгород</w:t>
      </w:r>
      <w:r>
        <w:rPr>
          <w:bCs/>
          <w:i/>
          <w:color w:val="333333"/>
          <w:sz w:val="24"/>
          <w:szCs w:val="24"/>
          <w:shd w:fill="FFFFFF" w:val="clear"/>
        </w:rPr>
        <w:t>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Cs/>
          <w:color w:val="333333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</w:rPr>
        <w:t>Создание игры МЕМО «Достопримечательности Нижнего Новгорода»</w:t>
      </w:r>
    </w:p>
    <w:p>
      <w:pPr>
        <w:pStyle w:val="Normal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</w:rPr>
        <w:t xml:space="preserve">Галанина Наталья Анатольевна, учитель начальных классов </w:t>
      </w:r>
      <w:r>
        <w:rPr>
          <w:sz w:val="24"/>
          <w:szCs w:val="24"/>
          <w:shd w:fill="FFFFFF" w:val="clear"/>
        </w:rPr>
        <w:t>МАОУ </w:t>
      </w:r>
      <w:r>
        <w:rPr>
          <w:bCs/>
          <w:sz w:val="24"/>
          <w:szCs w:val="24"/>
          <w:shd w:fill="FFFFFF" w:val="clear"/>
        </w:rPr>
        <w:t>Каликинская</w:t>
      </w:r>
      <w:r>
        <w:rPr>
          <w:sz w:val="24"/>
          <w:szCs w:val="24"/>
          <w:shd w:fill="FFFFFF" w:val="clear"/>
        </w:rPr>
        <w:t xml:space="preserve"> СШ г.о.г. </w:t>
      </w:r>
      <w:r>
        <w:rPr>
          <w:bCs/>
          <w:sz w:val="24"/>
          <w:szCs w:val="24"/>
          <w:shd w:fill="FFFFFF" w:val="clear"/>
        </w:rPr>
        <w:t>Бор</w:t>
      </w:r>
      <w:r>
        <w:rPr>
          <w:sz w:val="24"/>
          <w:szCs w:val="24"/>
          <w:shd w:fill="FFFFFF" w:val="clear"/>
        </w:rPr>
        <w:t> Нижегородской области.</w:t>
      </w:r>
      <w:r>
        <w:rPr>
          <w:sz w:val="24"/>
          <w:szCs w:val="24"/>
        </w:rPr>
        <w:tab/>
      </w:r>
    </w:p>
    <w:p>
      <w:pPr>
        <w:pStyle w:val="Normal"/>
        <w:jc w:val="both"/>
        <w:rPr>
          <w:bCs/>
          <w:color w:val="333333"/>
          <w:sz w:val="24"/>
          <w:szCs w:val="24"/>
          <w:shd w:fill="FFFFFF" w:val="clear"/>
        </w:rPr>
      </w:pPr>
      <w:r>
        <w:rPr>
          <w:bCs/>
          <w:color w:val="333333"/>
          <w:sz w:val="24"/>
          <w:szCs w:val="24"/>
          <w:shd w:fill="FFFFFF" w:val="clear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Проектирование исторического образования в кадетской школе как инструмент формирования личностных результатов.</w:t>
      </w:r>
    </w:p>
    <w:p>
      <w:pPr>
        <w:pStyle w:val="BodyText3"/>
        <w:spacing w:before="0" w:after="0"/>
        <w:jc w:val="both"/>
        <w:rPr>
          <w:rFonts w:eastAsia="" w:eastAsiaTheme="minorEastAsia"/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Гинзбург Борис Львович, заведующий кафедрой истории и обществоведческих дисциплин, кандидат исторических наук.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Кудасова Ольга Александровна, директор, Государственное бюджетное общеобразовательное учреждение «Нижегородская кадетская школа» г. Нижний Новгород.</w:t>
      </w:r>
    </w:p>
    <w:p>
      <w:pPr>
        <w:pStyle w:val="Normal"/>
        <w:jc w:val="both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 </w:t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426" w:leader="none"/>
        </w:tabs>
        <w:spacing w:lineRule="auto" w:line="240" w:before="0" w:after="0"/>
        <w:ind w:left="720" w:hanging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Краеведческая составляющая в естественнонаучных дисциплинах.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Тарасова Татьяна Валентиновна, учитель химии, МБОУ Школа № 122 г. Нижний Новгород.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Краеведческий подход при обучении химии в 8-м классе</w:t>
      </w:r>
    </w:p>
    <w:p>
      <w:pPr>
        <w:pStyle w:val="BodyText2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>Горбенко Наталья Васильевна, доцент кафедры естественнонаучного образования, кандидат педагогических наук, доцент.</w:t>
      </w:r>
    </w:p>
    <w:p>
      <w:pPr>
        <w:pStyle w:val="BodyText2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 xml:space="preserve">Козочкина Кристина Александровна, учитель МБОУ "Лицей №8 имени академика Е.К. Федорова" г. Нижний Новгород. </w:t>
      </w:r>
    </w:p>
    <w:p>
      <w:pPr>
        <w:pStyle w:val="BodyText2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ФГОС ООО через систему заданий краеведческой направленности.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Королева Алёна Александровна, старший преподаватель кафедры </w:t>
      </w:r>
      <w:r>
        <w:rPr>
          <w:rFonts w:eastAsia="Calibri"/>
          <w:sz w:val="24"/>
          <w:szCs w:val="24"/>
          <w:lang w:eastAsia="en-US"/>
        </w:rPr>
        <w:t>естественнонаучного образования.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Юлова Марина Евгеньевна, учитель географии, МАОУ «Школа №45» г. Нижний Новгород. </w:t>
      </w:r>
    </w:p>
    <w:p>
      <w:pPr>
        <w:pStyle w:val="Normal"/>
        <w:tabs>
          <w:tab w:val="clear" w:pos="708"/>
          <w:tab w:val="left" w:pos="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Казакова Нелли Александровна, учитель географии, МБОУ «Школа № 11 имени Г.С. Бересневой» г. Нижний Новгород.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284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Образовательный контент курса внеурочной деятельности «Биологическое краеведение. Нижегородская область» как условие формирования естественнонаучной функциональной грамотности обучающихся.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Алексеева Елена Владимировна, заведующая кафедрой естественнонаучного образования, кандидат педагогических наук, доцент.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Орехова Тамара Григорьевна, учитель биологии, МБОУ «СШ № 4» Городецкий м.о.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Глазунова Любовь Алексеевна, учитель биологии, МАОУ лицей г.о.г. Бор.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Система заданий для развития творческих способностей учащихся на уроках и внеурочной деятельности по музыке в начальных классах.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Оропай Светлана Владимировна, учитель музыки, МБОУ средняя школа № 4 г.о.г. Выкса.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Дидактический материал по освоению народного музыкального творчества с использованием методики игры на свирели Э. Смеловой. 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Плотникова Светлана Ивановна, учитель музыки и МХК, МАОУ «Школа         № 19» г. Нижний Новгород.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Буркулакова Лариса Владимировна, учитель музыки, МБОУ СШ                          с.п. Селекционной станции Кстовский м.о.</w:t>
      </w:r>
    </w:p>
    <w:p>
      <w:pPr>
        <w:pStyle w:val="ListParagraph"/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Сироткина Татьяна Владимировна, учитель музыки и церковного пения, </w:t>
      </w:r>
      <w:r>
        <w:rPr>
          <w:rStyle w:val="Strong"/>
          <w:rFonts w:ascii="Times New Roman" w:hAnsi="Times New Roman"/>
          <w:b w:val="false"/>
          <w:sz w:val="24"/>
          <w:szCs w:val="24"/>
        </w:rPr>
        <w:t>ЧОУ РО НЕРПЦ (МП) "Православная гимназия Димитрия Донского" г.о.г. Бор.</w:t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Секция 3 </w:t>
      </w:r>
      <w:r>
        <w:rPr>
          <w:sz w:val="24"/>
          <w:szCs w:val="24"/>
        </w:rPr>
        <w:t>(ауд. 206)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«Организация образовательного процесса и психолого-педагогического сопровождения детей с ОВЗ, деятельность педагога-психолога в образовательных организациях Нижегородской области: инновационные практики»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Модераторы: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Елена Гурьевна Еделева, заведующий кафедрой общей и специальной психологии ГБОУ ДПО НИРО, кандидат психологических наук, доцент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Марина Анатольевна Яковлева, заведующий кафедрой физической культуры, ОБЖ и здоровьесбережения ГБОУ ДПО НИРО, кандидат биологических наук</w:t>
      </w:r>
    </w:p>
    <w:p>
      <w:pPr>
        <w:pStyle w:val="Normal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Особенности физического и нейрофизиологического развития у детей с ЗПР старшего дошкольного возраста.  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Яковлева Марина Анатольевна, </w:t>
      </w:r>
      <w:r>
        <w:rPr>
          <w:rFonts w:ascii="Times New Roman" w:hAnsi="Times New Roman"/>
          <w:sz w:val="24"/>
          <w:szCs w:val="24"/>
        </w:rPr>
        <w:t>заведующий кафедрой физической культуры, ОБЖ и здоровьесбережения ГБОУ ДПО НИРО, кандидат биологических наук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color w:val="000000"/>
          <w:sz w:val="24"/>
          <w:szCs w:val="24"/>
          <w:shd w:fill="FFFFFF" w:val="clear"/>
        </w:rPr>
        <w:t xml:space="preserve">2. Инновационные технологии как средство развития образовательного и творческого потенциала обучающихся в условиях инклюзии».  </w:t>
      </w:r>
    </w:p>
    <w:p>
      <w:pPr>
        <w:pStyle w:val="Normal"/>
        <w:tabs>
          <w:tab w:val="clear" w:pos="708"/>
          <w:tab w:val="left" w:pos="1985" w:leader="none"/>
        </w:tabs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  <w:t>Митясова Ольга Александровна, директор, МАОУ «Школа №54» г. Нижний Новгород.</w:t>
      </w:r>
    </w:p>
    <w:p>
      <w:pPr>
        <w:pStyle w:val="Normal"/>
        <w:jc w:val="both"/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fill="FFFFFF" w:val="clear"/>
        </w:rPr>
        <w:t xml:space="preserve">3. </w:t>
      </w:r>
      <w:r>
        <w:rPr>
          <w:sz w:val="24"/>
          <w:szCs w:val="24"/>
          <w:shd w:fill="FFFFFF" w:val="clear"/>
        </w:rPr>
        <w:t>Психолого-педагогическое сопровождение детей с ОВЗ с внедрением здоровьесберегающих технологий в группах компенсирующей направленности. </w:t>
      </w:r>
      <w:r>
        <w:rPr>
          <w:sz w:val="24"/>
          <w:szCs w:val="24"/>
        </w:rPr>
        <w:t xml:space="preserve"> </w:t>
      </w:r>
    </w:p>
    <w:p>
      <w:pPr>
        <w:pStyle w:val="BodyText3"/>
        <w:spacing w:before="0" w:after="0"/>
        <w:rPr>
          <w:sz w:val="24"/>
          <w:szCs w:val="24"/>
        </w:rPr>
      </w:pPr>
      <w:r>
        <w:rPr>
          <w:sz w:val="24"/>
          <w:szCs w:val="24"/>
        </w:rPr>
        <w:t>Стародубцева Ирина Александровна, заведующий, МБДОУ «Детский сад № 1» г.о.г. Саров.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sz w:val="24"/>
          <w:szCs w:val="24"/>
        </w:rPr>
        <w:t>Тришина Вера Валентиновна, старший воспитатель, МБДОУ «Детский сад № 1» г.о.г. Саров</w:t>
      </w:r>
      <w:r>
        <w:rPr>
          <w:i/>
          <w:sz w:val="24"/>
          <w:szCs w:val="24"/>
        </w:rPr>
        <w:t>.</w:t>
      </w:r>
    </w:p>
    <w:p>
      <w:pPr>
        <w:pStyle w:val="Normal"/>
        <w:jc w:val="both"/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color w:val="000000"/>
          <w:sz w:val="24"/>
          <w:szCs w:val="24"/>
          <w:shd w:fill="FFFFFF" w:val="clear"/>
        </w:rPr>
        <w:t>4. Организация образовательного процесса обучающихся с нарушением опорно-двигательного аппарата в условиях ДОО компенсирующего вида.</w:t>
      </w:r>
      <w:r>
        <w:rPr>
          <w:color w:val="000000"/>
          <w:sz w:val="24"/>
          <w:szCs w:val="24"/>
          <w:highlight w:val="yellow"/>
          <w:shd w:fill="FFFFFF" w:val="clear"/>
        </w:rPr>
        <w:t xml:space="preserve">  </w:t>
      </w:r>
    </w:p>
    <w:p>
      <w:pPr>
        <w:pStyle w:val="Normal"/>
        <w:jc w:val="both"/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  <w:t>Бугрова Наталья Александровна, старший воспитатель, ГБДОУ «Детский сад №67» компенсирующего вида г. о.г. Дзержинск.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5. Использование программируемого мини-робота Bee-bot "Умная пчела"           в развитии речемыслительной деятельности старших дошкольников с ТНР.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Савинова Дина Васильевна, воспитатель, МБДОУ «Детский сад комбинированного вида 39» г.о.г. Арзамас.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Шорина Татьяна Александровна, учитель-логопед, МБДОУ «Детский сад комбинированного вида 39» г.о.г. Арзамас.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Васильева Ирина Олеговна, старший воспитатель, МБДОУ «Детский сад комбинированного вида 39» г.о.г. Арзамас.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6. Разработка и апробация УМК по формированию элементарных математических представлений у детей старшего дошкольного возраста с ЗПР.</w:t>
      </w:r>
    </w:p>
    <w:p>
      <w:pPr>
        <w:pStyle w:val="BodyText3"/>
        <w:spacing w:before="0" w:after="0"/>
        <w:rPr>
          <w:rFonts w:eastAsia="" w:eastAsiaTheme="minorEastAsia"/>
          <w:sz w:val="24"/>
          <w:szCs w:val="24"/>
        </w:rPr>
      </w:pPr>
      <w:r>
        <w:rPr>
          <w:rFonts w:eastAsia="" w:eastAsiaTheme="minorEastAsia"/>
          <w:sz w:val="24"/>
          <w:szCs w:val="24"/>
        </w:rPr>
        <w:t>Краска Елена Владимировна, учитель-дефектолог, МБДОУ «Детский сад      № 17» г.о.г.  Дзержинск.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Скулкина Юлия Борисовна, учитель-дефектолог, МБДОУ «Детский сад № 17» г.о.г. Дзержинск.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7. «Психологическая поддержка одаренных детей».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Кутковая Марина Александровна, педагог-психолог, </w:t>
      </w:r>
      <w:r>
        <w:rPr>
          <w:bCs/>
          <w:sz w:val="24"/>
          <w:szCs w:val="24"/>
        </w:rPr>
        <w:t xml:space="preserve">ГБОУ «Лицей-интернат «ЦОД».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2"/>
        <w:spacing w:lineRule="auto" w:line="240" w:before="0" w:after="0"/>
        <w:rPr>
          <w:i/>
          <w:i/>
          <w:sz w:val="24"/>
          <w:szCs w:val="24"/>
        </w:rPr>
      </w:pPr>
      <w:r>
        <w:rPr>
          <w:sz w:val="24"/>
          <w:szCs w:val="24"/>
        </w:rPr>
        <w:t>8. "Кризисная служба" - помощь рядом (организация психологической помощи детям и родителям в условиях МБУ ДО ППМС-центра).</w:t>
      </w:r>
    </w:p>
    <w:p>
      <w:pPr>
        <w:pStyle w:val="BodyText3"/>
        <w:spacing w:before="0" w:after="0"/>
        <w:rPr>
          <w:rFonts w:eastAsia="" w:eastAsiaTheme="minorEastAsia"/>
          <w:sz w:val="24"/>
          <w:szCs w:val="24"/>
        </w:rPr>
      </w:pPr>
      <w:r>
        <w:rPr>
          <w:rFonts w:eastAsia="" w:eastAsiaTheme="minorEastAsia"/>
          <w:sz w:val="24"/>
          <w:szCs w:val="24"/>
        </w:rPr>
        <w:t xml:space="preserve">Головчанская Лариса Анатольевна, педагог-психолог, руководитель отдела "Кризисная служба", </w:t>
      </w:r>
      <w:r>
        <w:rPr>
          <w:sz w:val="24"/>
          <w:szCs w:val="24"/>
        </w:rPr>
        <w:t>МБУ ДО ППМС-центр г. Дзержинск.</w:t>
      </w:r>
    </w:p>
    <w:p>
      <w:pPr>
        <w:pStyle w:val="3"/>
        <w:spacing w:before="0" w:after="0"/>
        <w:jc w:val="both"/>
        <w:rPr>
          <w:rFonts w:ascii="Times New Roman" w:hAnsi="Times New Roman" w:cs="Times New Roman"/>
          <w:color w:val="auto"/>
        </w:rPr>
      </w:pPr>
      <w:r>
        <w:rPr>
          <w:rStyle w:val="10"/>
          <w:rFonts w:eastAsia="Calibri" w:eastAsiaTheme="minorHAnsi"/>
          <w:color w:val="auto"/>
        </w:rPr>
        <w:t xml:space="preserve">Ерёмина Екатерина Адольфовна, заместитель директора </w:t>
      </w:r>
      <w:r>
        <w:rPr>
          <w:rFonts w:cs="Times New Roman" w:ascii="Times New Roman" w:hAnsi="Times New Roman"/>
          <w:color w:val="auto"/>
        </w:rPr>
        <w:t>МБУ ДО ППМС-центр г. Дзержинск</w:t>
      </w:r>
    </w:p>
    <w:p>
      <w:pPr>
        <w:pStyle w:val="Normal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BodyText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Реализация инновационного проекта "Модель регионального учебно-методического ресурсного центра, оказывающего методическое сопровождение педагогических работников образовательных организаций, реализующих адаптированные дополнительные общеобразовательные программы с использованием электронного обучения и дистанционных образовательных технологий" </w:t>
      </w:r>
    </w:p>
    <w:p>
      <w:pPr>
        <w:pStyle w:val="BodyText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Полоскина Светлана Валерьевна, заведующий ресурсным центром дистанционного обучения, Государственное автономное общеобразовательное учреждение "Нижегородская областная специальная (коррекционная) школа-интернат для слепых и слабовидящих детей". </w:t>
      </w:r>
    </w:p>
    <w:p>
      <w:pPr>
        <w:pStyle w:val="Normal"/>
        <w:jc w:val="center"/>
        <w:rPr>
          <w:rStyle w:val="10"/>
          <w:rFonts w:eastAsia="Calibri" w:eastAsiaTheme="minorHAnsi"/>
          <w:b/>
        </w:rPr>
      </w:pPr>
      <w:r>
        <w:rPr>
          <w:rFonts w:eastAsia="Calibri" w:eastAsiaTheme="minorHAnsi"/>
          <w:b/>
        </w:rPr>
      </w:r>
    </w:p>
    <w:p>
      <w:pPr>
        <w:pStyle w:val="Normal"/>
        <w:jc w:val="center"/>
        <w:rPr>
          <w:rStyle w:val="10"/>
          <w:rFonts w:eastAsia="Calibri" w:eastAsiaTheme="minorHAnsi"/>
          <w:b/>
        </w:rPr>
      </w:pPr>
      <w:r>
        <w:rPr>
          <w:rStyle w:val="10"/>
          <w:rFonts w:eastAsia="Calibri" w:eastAsiaTheme="minorHAnsi"/>
          <w:b/>
        </w:rPr>
        <w:t xml:space="preserve">Секция 4 </w:t>
      </w:r>
      <w:r>
        <w:rPr>
          <w:color w:val="1A1A1A"/>
          <w:sz w:val="24"/>
          <w:szCs w:val="24"/>
        </w:rPr>
        <w:t>(ауд. 402)</w:t>
      </w:r>
    </w:p>
    <w:p>
      <w:pPr>
        <w:pStyle w:val="Normal"/>
        <w:jc w:val="center"/>
        <w:rPr>
          <w:rStyle w:val="10"/>
          <w:rFonts w:eastAsia="Calibri" w:eastAsiaTheme="minorHAnsi"/>
          <w:b/>
        </w:rPr>
      </w:pPr>
      <w:r>
        <w:rPr>
          <w:rStyle w:val="10"/>
          <w:rFonts w:eastAsia="Calibri" w:eastAsiaTheme="minorHAnsi"/>
          <w:b/>
        </w:rPr>
        <w:t>Круглый стол</w:t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rStyle w:val="10"/>
          <w:rFonts w:eastAsia="Calibri" w:eastAsiaTheme="minorHAnsi"/>
          <w:b/>
        </w:rPr>
        <w:t>«</w:t>
      </w:r>
      <w:r>
        <w:rPr>
          <w:b/>
          <w:sz w:val="24"/>
          <w:szCs w:val="24"/>
        </w:rPr>
        <w:t xml:space="preserve">Многоуровневая экосистема образовательной профориентации </w:t>
      </w:r>
    </w:p>
    <w:p>
      <w:pPr>
        <w:pStyle w:val="Normal"/>
        <w:jc w:val="center"/>
        <w:rPr>
          <w:rStyle w:val="10"/>
          <w:b/>
        </w:rPr>
      </w:pPr>
      <w:r>
        <w:rPr>
          <w:b/>
          <w:sz w:val="24"/>
          <w:szCs w:val="24"/>
        </w:rPr>
        <w:t>Нижегородской области в условиях введения профориентационного минимума</w:t>
      </w:r>
      <w:r>
        <w:rPr>
          <w:rStyle w:val="10"/>
          <w:rFonts w:eastAsia="Calibri" w:eastAsiaTheme="minorHAnsi"/>
          <w:b/>
        </w:rPr>
        <w:t>»</w:t>
      </w:r>
    </w:p>
    <w:p>
      <w:pPr>
        <w:pStyle w:val="Normal"/>
        <w:rPr>
          <w:rStyle w:val="10"/>
          <w:rFonts w:eastAsia="Calibri" w:eastAsiaTheme="minorHAnsi"/>
        </w:rPr>
      </w:pPr>
      <w:r>
        <w:rPr>
          <w:rFonts w:eastAsia="Calibri" w:eastAsiaTheme="minorHAnsi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Модераторы: </w:t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 xml:space="preserve">Алексей Юрьевич Петров, </w:t>
      </w:r>
      <w:r>
        <w:rPr>
          <w:sz w:val="24"/>
          <w:szCs w:val="24"/>
        </w:rPr>
        <w:t>заведующий кафедрой профессионального образования ГБОУ ДПО НИРО, доктор педагогических наук, профессор</w:t>
      </w:r>
    </w:p>
    <w:p>
      <w:pPr>
        <w:pStyle w:val="Normal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>Андрей Юрьевич Тужилкин</w:t>
      </w:r>
      <w:r>
        <w:rPr>
          <w:sz w:val="24"/>
          <w:szCs w:val="24"/>
        </w:rPr>
        <w:t>, заведующий кафедрой теории и методики обучения технологии и экономике ГБОУ ДПО НИРО, кандидат педагогических наук, доцент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  <w:shd w:fill="FFFFFF" w:val="clear"/>
        </w:rPr>
        <w:t>Образовательная профориентация: федеральный приоритет, региональные экосистемы, инновационные практики.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</w:rPr>
        <w:t>Сергеев Игорь Станиславович</w:t>
      </w:r>
      <w:r>
        <w:rPr>
          <w:rFonts w:ascii="Times New Roman" w:hAnsi="Times New Roman"/>
          <w:color w:val="000000"/>
          <w:sz w:val="24"/>
          <w:szCs w:val="24"/>
          <w:shd w:fill="FFFFFF" w:val="clear"/>
        </w:rPr>
        <w:t>, доктор педагогических наук, ведущий научный сотрудник, ФИРО РАНХиГС (подключение в формате ВКС)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rFonts w:ascii="Times New Roman" w:hAnsi="Times New Roman"/>
          <w:color w:val="000000"/>
          <w:sz w:val="24"/>
          <w:szCs w:val="24"/>
          <w:shd w:fill="FFFFFF" w:val="clear"/>
        </w:rPr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</w:rPr>
        <w:t>Проект «Билет в будущее»: опыт, возможности, перспективы.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Филатова Наталья Ивановна, начальник отдела проектного управлении и внешних коммуникаций, ГБУДО ЦРТДиЮ НО  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Кривцова Дарья Сергеевна, педагог-организатор отдела проектного управления и внешних коммуникаций, ГБУДО ЦРТДиЮ НО</w:t>
      </w:r>
    </w:p>
    <w:p>
      <w:pPr>
        <w:pStyle w:val="Normal"/>
        <w:tabs>
          <w:tab w:val="clear" w:pos="708"/>
          <w:tab w:val="left" w:pos="426" w:leader="none"/>
        </w:tabs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BodyText2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3. Реализация модели многоуровневого профориентационного образования в условиях профессиональной образовательной организации.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Голычева Лариса Сергеевна, заместитель директора ГАПОУ «Городецкий Губернский колледж»</w:t>
      </w:r>
    </w:p>
    <w:p>
      <w:pPr>
        <w:pStyle w:val="Normal"/>
        <w:shd w:val="clear" w:color="auto" w:fill="FFFFFF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</w:r>
    </w:p>
    <w:p>
      <w:pPr>
        <w:pStyle w:val="Normal"/>
        <w:shd w:val="clear" w:color="auto" w:fill="FFFFFF"/>
        <w:jc w:val="both"/>
        <w:rPr>
          <w:i/>
          <w:i/>
          <w:sz w:val="24"/>
          <w:szCs w:val="24"/>
        </w:rPr>
      </w:pPr>
      <w:r>
        <w:rPr>
          <w:sz w:val="24"/>
          <w:szCs w:val="24"/>
        </w:rPr>
        <w:t xml:space="preserve">4. Организация профориентационной работы промышленного предприятия на базе Корпоративного учебного центра. 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Бондарева Елена Николаевна, специалист Корпоративный учебный центр АО «НЗ 70-летия Победы», аспирант ГБОУ ДПО НИРО</w:t>
      </w:r>
    </w:p>
    <w:p>
      <w:pPr>
        <w:pStyle w:val="Normal"/>
        <w:shd w:val="clear" w:color="auto" w:fill="FFFFFF"/>
        <w:jc w:val="both"/>
        <w:rPr>
          <w:i/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color w:val="1A1A1A"/>
          <w:sz w:val="24"/>
          <w:szCs w:val="24"/>
        </w:rPr>
        <w:t xml:space="preserve">5. </w:t>
      </w:r>
      <w:r>
        <w:rPr>
          <w:sz w:val="24"/>
          <w:szCs w:val="24"/>
        </w:rPr>
        <w:t>Обновление подходов к организации конкурсного движения профориентационной направленности с использованием ресурсов   учреждения дополнительного образования в условиях реализации профминимума.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Заруба Елена Александровна, зам. директора, МБУ ДО ЦРТ «Созвездие» Моргунова Елена Викторовна, педагог-организатор, МБУ ДО ЦРТ «Созвездие»</w:t>
      </w:r>
    </w:p>
    <w:p>
      <w:pPr>
        <w:pStyle w:val="Normal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color w:val="1A1A1A"/>
          <w:sz w:val="24"/>
          <w:szCs w:val="24"/>
        </w:rPr>
        <w:t>Проект «Я - педагог»: неформальный профильный класс.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Катраева Елена Дмитриевна, методист, МАУ ДО «ЦВР им. С.А. Криворотовой» Кстовский м.о. 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Николаичева Ольга Ивановна, старший воспитатель, МБДОУ д/с № 8 «Русалочка» Кстовский м.о.</w:t>
      </w:r>
    </w:p>
    <w:p>
      <w:pPr>
        <w:pStyle w:val="Normal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7. Инновационное образовательное пространство «детский сад-школа» как условие формирования профессионального самоопределения.</w:t>
      </w:r>
    </w:p>
    <w:p>
      <w:pPr>
        <w:pStyle w:val="Normal"/>
        <w:shd w:val="clear" w:color="auto" w:fill="FFFFFF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  <w:t>Ефремова Олеся Юрьевна, методист, МБОУ СШ № 58 г.о.г. Арзамас</w:t>
      </w:r>
    </w:p>
    <w:p>
      <w:pPr>
        <w:pStyle w:val="Normal"/>
        <w:shd w:val="clear" w:color="auto" w:fill="FFFFFF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8. Возможности дополнительного образования: реализация профминимума для будущих инженеров.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Юматов Михаил Алексеевич, педагог дополнительного образования, МБУ ДО «ДДТ им. В.П. Чкалова» г. Нижний Новгород</w:t>
      </w:r>
    </w:p>
    <w:p>
      <w:pPr>
        <w:pStyle w:val="Normal"/>
        <w:shd w:val="clear" w:color="auto" w:fill="FFFFFF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9. Профессиональное самоопределение обучающихся на уроках технологии и во внеурочной деятельности с внедрением стандартов WorldSkils Rossia «Профессионалы».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Аржанова Наталья Леонидовна, учитель технологии, МБОУ СШ №11 Павловский м.о.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Style w:val="21"/>
          <w:rFonts w:eastAsia="Calibri"/>
          <w:sz w:val="24"/>
          <w:szCs w:val="24"/>
          <w:shd w:fill="FFFFFF" w:val="clear"/>
        </w:rPr>
      </w:pPr>
      <w:r>
        <w:rPr>
          <w:rFonts w:ascii="Times New Roman" w:hAnsi="Times New Roman"/>
          <w:sz w:val="24"/>
          <w:szCs w:val="24"/>
        </w:rPr>
        <w:t>10. Презентация научно-методической площадки по теме «</w:t>
      </w:r>
      <w:r>
        <w:rPr>
          <w:rStyle w:val="21"/>
          <w:rFonts w:eastAsia="" w:eastAsiaTheme="minorEastAsia"/>
          <w:sz w:val="24"/>
          <w:szCs w:val="24"/>
        </w:rPr>
        <w:t>Многоуровневая экосистема образовательной профориентации Нижегородской области в условиях введения профориентационного минимума</w:t>
      </w:r>
      <w:r>
        <w:rPr>
          <w:rStyle w:val="21"/>
          <w:rFonts w:eastAsia="" w:eastAsiaTheme="minorEastAsia"/>
          <w:b/>
          <w:sz w:val="24"/>
          <w:szCs w:val="24"/>
        </w:rPr>
        <w:t>»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Рыбакова Анастасия Андреевна, аспирант ГБОУ ДПО НИРО</w:t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>
        <w:rPr>
          <w:color w:val="000000"/>
          <w:sz w:val="24"/>
          <w:szCs w:val="24"/>
          <w:shd w:fill="FFFFFF" w:val="clear"/>
        </w:rPr>
        <w:t>Научные подходы и методы развития профориентационной деятельности в условиях профессиональной образовательной организации</w:t>
      </w:r>
    </w:p>
    <w:p>
      <w:pPr>
        <w:pStyle w:val="Normal"/>
        <w:shd w:val="clear" w:color="auto" w:fill="FFFFFF"/>
        <w:rPr>
          <w:color w:val="1A1A1A"/>
          <w:sz w:val="24"/>
          <w:szCs w:val="24"/>
          <w:shd w:fill="FFFFFF" w:val="clear"/>
        </w:rPr>
      </w:pPr>
      <w:r>
        <w:rPr>
          <w:color w:val="1A1A1A"/>
          <w:sz w:val="24"/>
          <w:szCs w:val="24"/>
        </w:rPr>
        <w:t xml:space="preserve">Бурдейная Мария Николаевна, </w:t>
      </w:r>
      <w:r>
        <w:rPr>
          <w:color w:val="1A1A1A"/>
          <w:sz w:val="24"/>
          <w:szCs w:val="24"/>
          <w:shd w:fill="FFFFFF" w:val="clear"/>
        </w:rPr>
        <w:t>аспирант ГБОУ ДПО НИРО</w:t>
      </w:r>
    </w:p>
    <w:p>
      <w:pPr>
        <w:pStyle w:val="Normal"/>
        <w:shd w:val="clear" w:color="auto" w:fill="FFFFFF"/>
        <w:rPr>
          <w:color w:val="1A1A1A"/>
          <w:sz w:val="24"/>
          <w:szCs w:val="24"/>
          <w:shd w:fill="FFFFFF" w:val="clear"/>
        </w:rPr>
      </w:pPr>
      <w:r>
        <w:rPr>
          <w:color w:val="1A1A1A"/>
          <w:sz w:val="24"/>
          <w:szCs w:val="24"/>
          <w:shd w:fill="FFFFFF" w:val="clear"/>
        </w:rPr>
      </w:r>
    </w:p>
    <w:p>
      <w:pPr>
        <w:pStyle w:val="Normal"/>
        <w:shd w:val="clear" w:color="auto" w:fill="FFFFFF"/>
        <w:jc w:val="both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  <w:shd w:fill="FFFFFF" w:val="clear"/>
        </w:rPr>
        <w:t xml:space="preserve">12. </w:t>
      </w:r>
      <w:r>
        <w:rPr>
          <w:color w:val="1A1A1A"/>
          <w:sz w:val="24"/>
          <w:szCs w:val="24"/>
        </w:rPr>
        <w:t>Особенности внедрения с</w:t>
      </w:r>
      <w:r>
        <w:rPr>
          <w:sz w:val="24"/>
          <w:szCs w:val="24"/>
        </w:rPr>
        <w:t>овременных тенденций профессионального образования в системе СПО.</w:t>
      </w:r>
    </w:p>
    <w:p>
      <w:pPr>
        <w:pStyle w:val="Normal"/>
        <w:shd w:val="clear" w:color="auto" w:fill="FFFFFF"/>
        <w:rPr>
          <w:color w:val="1A1A1A"/>
          <w:sz w:val="24"/>
          <w:szCs w:val="24"/>
        </w:rPr>
      </w:pPr>
      <w:r>
        <w:rPr>
          <w:color w:val="1A1A1A"/>
          <w:sz w:val="24"/>
          <w:szCs w:val="24"/>
          <w:shd w:fill="FFFFFF" w:val="clear"/>
        </w:rPr>
        <w:t xml:space="preserve">Воронцов Александр </w:t>
      </w:r>
      <w:r>
        <w:rPr>
          <w:color w:val="1A1A1A"/>
          <w:sz w:val="24"/>
          <w:szCs w:val="24"/>
        </w:rPr>
        <w:t xml:space="preserve">Максимович, </w:t>
      </w:r>
      <w:r>
        <w:rPr>
          <w:color w:val="1A1A1A"/>
          <w:sz w:val="24"/>
          <w:szCs w:val="24"/>
          <w:shd w:fill="FFFFFF" w:val="clear"/>
        </w:rPr>
        <w:t>аспирант ГБОУ ДПО НИРО</w:t>
      </w:r>
    </w:p>
    <w:p>
      <w:pPr>
        <w:pStyle w:val="Normal"/>
        <w:shd w:val="clear" w:color="auto" w:fill="FFFFFF"/>
        <w:rPr>
          <w:b/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</w:r>
    </w:p>
    <w:p>
      <w:pPr>
        <w:pStyle w:val="Normal"/>
        <w:shd w:val="clear" w:color="auto" w:fill="FFFFFF"/>
        <w:jc w:val="center"/>
        <w:rPr>
          <w:color w:val="1A1A1A"/>
          <w:sz w:val="24"/>
          <w:szCs w:val="24"/>
        </w:rPr>
      </w:pPr>
      <w:r>
        <w:rPr>
          <w:b/>
          <w:color w:val="1A1A1A"/>
          <w:sz w:val="24"/>
          <w:szCs w:val="24"/>
        </w:rPr>
        <w:t>Секция 5</w:t>
      </w:r>
      <w:r>
        <w:rPr>
          <w:color w:val="1A1A1A"/>
          <w:sz w:val="24"/>
          <w:szCs w:val="24"/>
        </w:rPr>
        <w:t xml:space="preserve"> (ауд. 401)</w:t>
      </w:r>
    </w:p>
    <w:p>
      <w:pPr>
        <w:pStyle w:val="1"/>
        <w:jc w:val="center"/>
        <w:rPr>
          <w:rStyle w:val="10"/>
          <w:rFonts w:eastAsia="Calibri" w:eastAsiaTheme="minorHAnsi"/>
          <w:b/>
        </w:rPr>
      </w:pPr>
      <w:r>
        <w:rPr>
          <w:rStyle w:val="10"/>
          <w:rFonts w:eastAsia="Calibri" w:eastAsiaTheme="minorHAnsi"/>
        </w:rPr>
        <w:t>Презентационная площадка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Итоги регионального инновационного проекта «Проектирование технологии внедрения целевой модели цифровой образовательной среды»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Модераторы: 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Татьяна Ивановна Канянина, заведующий кафедрой информатики и информационных технологий ГБОУ ДПО НИРО, кандидат педагогических наук, доцент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Светлана Юрьевна Степанова, старший преподаватель кафедры информатики и информационных технологий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Успешные практики инновационного проекта «Проектирование технологии внедрения целевой модели цифровой образовательной среды».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Канянина Татьяна Ивановна, заведующий кафедрой информатики и информационных технологий, кандидат педагогических наук, доцент</w:t>
      </w:r>
      <w:r>
        <w:rPr>
          <w:rFonts w:ascii="Times New Roman" w:hAnsi="Times New Roman"/>
          <w:i/>
          <w:sz w:val="24"/>
          <w:szCs w:val="24"/>
        </w:rPr>
        <w:t>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Оценка сформированности цифровой образовательной среды образовательной организации школ, участников РИП «</w:t>
      </w:r>
      <w:r>
        <w:rPr>
          <w:rFonts w:ascii="Times New Roman" w:hAnsi="Times New Roman"/>
          <w:sz w:val="24"/>
          <w:szCs w:val="24"/>
        </w:rPr>
        <w:t>Проектирование технологии внедрения целевой модели цифровой образовательной среды».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Степанова Светлана Юрьевна, старший преподаватель кафедры информатики и информационных технологий.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цифровых технологий обучения к персонализированному образованию (из опыта работы МБОУ "Гимназия" в рамках проекта РИП).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Грачёва Наталия Евгеньевна, заместитель директора по УВР, МБОУ "Гимназия" г.о.г. Арзамас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 образовательных мемов на уроках химии и их создание с помощью цифровых инструментов.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Куваева Екатерина Александровна, учитель химии, МАОУ «Школа № 55»         г. Нижний Новгород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Совместная работа школы и детского сада по раннему обучению основам алгоритмизации.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Кулыманова Елена Ивановна, учитель начальных классов, МБОУ школа № 27 г.о.г. Дзержинск</w:t>
      </w:r>
    </w:p>
    <w:p>
      <w:pPr>
        <w:pStyle w:val="Normal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284" w:leader="none"/>
        </w:tabs>
        <w:spacing w:lineRule="auto" w:line="240" w:before="0" w:after="0"/>
        <w:ind w:left="0" w:hanging="1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 учебной среды интерактивного класса для обучения говорению на уроках английского языка в 7 классе общеобразовательной школы как вариант внедрения целевой модели цифровой образовательной среды.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Козлова Наталья Евгеньевна, учитель английского языка, МБОУ «СОШ № 6 им. К. Минина» Балахнинский м.о.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Комарова Ирина Сергеевна, учитель английского языка, МБОУ «СОШ № 6 им. К. Минина» Балахнинский м.о.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2"/>
      <w:type w:val="nextPage"/>
      <w:pgSz w:w="11906" w:h="16838"/>
      <w:pgMar w:left="993" w:right="850" w:gutter="0" w:header="0" w:top="851" w:footer="708" w:bottom="765"/>
      <w:pgNumType w:start="3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DejaVu Sans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65716865"/>
    </w:sdtPr>
    <w:sdtContent>
      <w:p>
        <w:pPr>
          <w:pStyle w:val="Style24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12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b051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1"/>
    <w:uiPriority w:val="9"/>
    <w:qFormat/>
    <w:rsid w:val="00bb051a"/>
    <w:pPr>
      <w:keepNext w:val="true"/>
      <w:jc w:val="both"/>
      <w:outlineLvl w:val="0"/>
    </w:pPr>
    <w:rPr>
      <w:color w:val="000000"/>
      <w:sz w:val="28"/>
      <w:szCs w:val="28"/>
    </w:rPr>
  </w:style>
  <w:style w:type="paragraph" w:styleId="3">
    <w:name w:val="Heading 3"/>
    <w:basedOn w:val="Normal"/>
    <w:next w:val="Normal"/>
    <w:link w:val="31"/>
    <w:uiPriority w:val="9"/>
    <w:semiHidden/>
    <w:unhideWhenUsed/>
    <w:qFormat/>
    <w:rsid w:val="008c60f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sid w:val="00bb051a"/>
    <w:rPr>
      <w:rFonts w:ascii="Times New Roman" w:hAnsi="Times New Roman" w:eastAsia="Times New Roman" w:cs="Times New Roman"/>
      <w:color w:val="000000"/>
      <w:sz w:val="28"/>
      <w:szCs w:val="28"/>
      <w:lang w:eastAsia="ru-RU"/>
    </w:rPr>
  </w:style>
  <w:style w:type="character" w:styleId="Style12" w:customStyle="1">
    <w:name w:val="Заголовок Знак"/>
    <w:basedOn w:val="DefaultParagraphFont"/>
    <w:uiPriority w:val="10"/>
    <w:qFormat/>
    <w:rsid w:val="00bb051a"/>
    <w:rPr>
      <w:rFonts w:ascii="Times New Roman" w:hAnsi="Times New Roman" w:eastAsia="Times New Roman" w:cs="Times New Roman"/>
      <w:b/>
      <w:sz w:val="28"/>
      <w:szCs w:val="28"/>
      <w:lang w:eastAsia="ru-RU"/>
    </w:rPr>
  </w:style>
  <w:style w:type="character" w:styleId="Layout" w:customStyle="1">
    <w:name w:val="layout"/>
    <w:basedOn w:val="DefaultParagraphFont"/>
    <w:qFormat/>
    <w:rsid w:val="00bb051a"/>
    <w:rPr/>
  </w:style>
  <w:style w:type="character" w:styleId="Style13" w:customStyle="1">
    <w:name w:val="Основной текст Знак"/>
    <w:basedOn w:val="DefaultParagraphFont"/>
    <w:uiPriority w:val="99"/>
    <w:semiHidden/>
    <w:qFormat/>
    <w:rsid w:val="00bb051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uiPriority w:val="99"/>
    <w:qFormat/>
    <w:rsid w:val="00bb051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b051a"/>
    <w:rPr>
      <w:b/>
      <w:bCs/>
    </w:rPr>
  </w:style>
  <w:style w:type="character" w:styleId="31" w:customStyle="1">
    <w:name w:val="Заголовок 3 Знак"/>
    <w:basedOn w:val="DefaultParagraphFont"/>
    <w:uiPriority w:val="9"/>
    <w:semiHidden/>
    <w:qFormat/>
    <w:rsid w:val="008c60f1"/>
    <w:rPr>
      <w:rFonts w:ascii="Calibri Light" w:hAnsi="Calibri Light" w:eastAsia="" w:cs="" w:asciiTheme="majorHAnsi" w:cstheme="majorBidi" w:eastAsiaTheme="majorEastAsia" w:hAnsiTheme="majorHAnsi"/>
      <w:color w:val="1F3763" w:themeColor="accent1" w:themeShade="7f"/>
      <w:sz w:val="24"/>
      <w:szCs w:val="24"/>
      <w:lang w:eastAsia="ru-RU"/>
    </w:rPr>
  </w:style>
  <w:style w:type="character" w:styleId="32" w:customStyle="1">
    <w:name w:val="Основной текст 3 Знак"/>
    <w:basedOn w:val="DefaultParagraphFont"/>
    <w:link w:val="BodyText3"/>
    <w:uiPriority w:val="99"/>
    <w:semiHidden/>
    <w:qFormat/>
    <w:rsid w:val="008c60f1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10" w:customStyle="1">
    <w:name w:val="Основной текст10"/>
    <w:qFormat/>
    <w:rsid w:val="008c60f1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pacing w:val="0"/>
      <w:sz w:val="24"/>
      <w:szCs w:val="24"/>
      <w:u w:val="none"/>
      <w:effect w:val="none"/>
    </w:rPr>
  </w:style>
  <w:style w:type="character" w:styleId="21" w:customStyle="1">
    <w:name w:val="Основной текст (2)_"/>
    <w:basedOn w:val="DefaultParagraphFont"/>
    <w:link w:val="22"/>
    <w:qFormat/>
    <w:rsid w:val="008c60f1"/>
    <w:rPr>
      <w:rFonts w:ascii="Times New Roman" w:hAnsi="Times New Roman" w:eastAsia="Times New Roman" w:cs="Times New Roman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e14ec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e14ec2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DejaVu Sans" w:hAnsi="DejaVu Sans" w:eastAsia="Droid Sans Fallback" w:cs="Droid Sans Devanagari"/>
      <w:sz w:val="28"/>
      <w:szCs w:val="28"/>
    </w:rPr>
  </w:style>
  <w:style w:type="paragraph" w:styleId="Style17">
    <w:name w:val="Body Text"/>
    <w:basedOn w:val="Normal"/>
    <w:link w:val="Style13"/>
    <w:uiPriority w:val="99"/>
    <w:semiHidden/>
    <w:unhideWhenUsed/>
    <w:rsid w:val="00bb051a"/>
    <w:pPr>
      <w:spacing w:before="0" w:after="120"/>
    </w:pPr>
    <w:rPr/>
  </w:style>
  <w:style w:type="paragraph" w:styleId="Style18">
    <w:name w:val="List"/>
    <w:basedOn w:val="Style17"/>
    <w:pPr/>
    <w:rPr>
      <w:rFonts w:cs="Droid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Droid Sans Devanagari"/>
    </w:rPr>
  </w:style>
  <w:style w:type="paragraph" w:styleId="NoSpacing">
    <w:name w:val="No Spacing"/>
    <w:uiPriority w:val="1"/>
    <w:qFormat/>
    <w:rsid w:val="00bb051a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bb051a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Style21">
    <w:name w:val="Title"/>
    <w:basedOn w:val="Normal"/>
    <w:next w:val="Normal"/>
    <w:link w:val="Style12"/>
    <w:uiPriority w:val="10"/>
    <w:qFormat/>
    <w:rsid w:val="00bb051a"/>
    <w:pPr>
      <w:ind w:firstLine="720"/>
      <w:jc w:val="center"/>
    </w:pPr>
    <w:rPr>
      <w:b/>
      <w:sz w:val="28"/>
      <w:szCs w:val="28"/>
    </w:rPr>
  </w:style>
  <w:style w:type="paragraph" w:styleId="BodyText2">
    <w:name w:val="Body Text 2"/>
    <w:basedOn w:val="Normal"/>
    <w:link w:val="2"/>
    <w:uiPriority w:val="99"/>
    <w:unhideWhenUsed/>
    <w:qFormat/>
    <w:rsid w:val="00bb051a"/>
    <w:pPr>
      <w:spacing w:lineRule="auto" w:line="480" w:before="0" w:after="120"/>
    </w:pPr>
    <w:rPr/>
  </w:style>
  <w:style w:type="paragraph" w:styleId="BodyText3">
    <w:name w:val="Body Text 3"/>
    <w:basedOn w:val="Normal"/>
    <w:link w:val="32"/>
    <w:uiPriority w:val="99"/>
    <w:semiHidden/>
    <w:unhideWhenUsed/>
    <w:qFormat/>
    <w:rsid w:val="008c60f1"/>
    <w:pPr>
      <w:spacing w:before="0" w:after="120"/>
    </w:pPr>
    <w:rPr>
      <w:sz w:val="16"/>
      <w:szCs w:val="16"/>
    </w:rPr>
  </w:style>
  <w:style w:type="paragraph" w:styleId="22" w:customStyle="1">
    <w:name w:val="Основной текст (2)"/>
    <w:basedOn w:val="Normal"/>
    <w:link w:val="21"/>
    <w:qFormat/>
    <w:rsid w:val="008c60f1"/>
    <w:pPr>
      <w:widowControl w:val="false"/>
      <w:spacing w:lineRule="auto" w:line="264" w:before="0" w:after="260"/>
    </w:pPr>
    <w:rPr>
      <w:sz w:val="22"/>
      <w:szCs w:val="22"/>
      <w:lang w:eastAsia="en-US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4"/>
    <w:uiPriority w:val="99"/>
    <w:unhideWhenUsed/>
    <w:rsid w:val="00e14ec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Style15"/>
    <w:uiPriority w:val="99"/>
    <w:unhideWhenUsed/>
    <w:rsid w:val="00e14ec2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79FD9-F8CF-417D-A015-7E78C4C8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LibreOffice/7.5.7.1$Linux_X86_64 LibreOffice_project/50$Build-1</Application>
  <AppVersion>15.0000</AppVersion>
  <Pages>10</Pages>
  <Words>2484</Words>
  <Characters>19155</Characters>
  <CharactersWithSpaces>21547</CharactersWithSpaces>
  <Paragraphs>222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2023-12-14T11:12:00Z</dcterms:created>
  <dc:creator>1</dc:creator>
  <dc:description/>
  <dc:language>ru-RU</dc:language>
  <cp:lastModifiedBy>Иван А. Казаков</cp:lastModifiedBy>
  <dcterms:modified xsi:type="dcterms:W3CDTF">2023-12-14T11:12:00Z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