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56F" w:rsidRPr="00C22BDC" w:rsidRDefault="00C22BDC" w:rsidP="00C22B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C22BDC">
        <w:rPr>
          <w:rFonts w:ascii="Times New Roman" w:hAnsi="Times New Roman" w:cs="Times New Roman"/>
          <w:b/>
          <w:sz w:val="24"/>
          <w:szCs w:val="24"/>
        </w:rPr>
        <w:t>ведения о победителях конкурса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BDC">
        <w:rPr>
          <w:rFonts w:ascii="Times New Roman" w:hAnsi="Times New Roman" w:cs="Times New Roman"/>
          <w:b/>
          <w:sz w:val="24"/>
          <w:szCs w:val="24"/>
        </w:rPr>
        <w:t xml:space="preserve">на предоставление гранта Правительства Нижегородской области государственным и муниципальным общеобразовательным организациям, демонстрирующим высокий уровень управления качеством общего образования, из областного бюджета в форме субсидии, </w:t>
      </w:r>
      <w:r w:rsidR="001E15B0" w:rsidRPr="00C22BDC">
        <w:rPr>
          <w:rFonts w:ascii="Times New Roman" w:hAnsi="Times New Roman" w:cs="Times New Roman"/>
          <w:b/>
          <w:sz w:val="24"/>
          <w:szCs w:val="24"/>
        </w:rPr>
        <w:t>заключивших с ми</w:t>
      </w:r>
      <w:r w:rsidR="002523F7">
        <w:rPr>
          <w:rFonts w:ascii="Times New Roman" w:hAnsi="Times New Roman" w:cs="Times New Roman"/>
          <w:b/>
          <w:sz w:val="24"/>
          <w:szCs w:val="24"/>
        </w:rPr>
        <w:t xml:space="preserve">нистерством образования и науки </w:t>
      </w:r>
      <w:r w:rsidR="001E15B0" w:rsidRPr="00C22BDC">
        <w:rPr>
          <w:rFonts w:ascii="Times New Roman" w:hAnsi="Times New Roman" w:cs="Times New Roman"/>
          <w:b/>
          <w:sz w:val="24"/>
          <w:szCs w:val="24"/>
        </w:rPr>
        <w:t>Нижегородской области соглашение</w:t>
      </w:r>
      <w:r w:rsidR="00E3756F" w:rsidRPr="00C22B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2BDC">
        <w:rPr>
          <w:rFonts w:ascii="Times New Roman" w:hAnsi="Times New Roman" w:cs="Times New Roman"/>
          <w:b/>
          <w:sz w:val="24"/>
          <w:szCs w:val="24"/>
        </w:rPr>
        <w:t>о предоставлении из областного бюджета грантов в форме субсидии государственным и муниципальным общеобразовательным организациям, демонстрирующим высокий уровень управления качеством общего образования</w:t>
      </w:r>
      <w:proofErr w:type="gramEnd"/>
    </w:p>
    <w:p w:rsidR="00C22BDC" w:rsidRPr="00C22BDC" w:rsidRDefault="00C22BDC" w:rsidP="00C22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3"/>
        <w:gridCol w:w="3093"/>
        <w:gridCol w:w="98"/>
        <w:gridCol w:w="2912"/>
        <w:gridCol w:w="3084"/>
      </w:tblGrid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7B536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93" w:type="dxa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Полное наименование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общеобразовательной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организации 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</w:t>
            </w: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в соответствии</w:t>
            </w:r>
            <w:proofErr w:type="gramEnd"/>
          </w:p>
          <w:p w:rsidR="00E3756F" w:rsidRPr="009A2597" w:rsidRDefault="00E3756F" w:rsidP="009A25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У</w:t>
            </w:r>
            <w:r w:rsidR="00BB2F8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ставом</w:t>
            </w:r>
            <w:r w:rsidR="009A259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3010" w:type="dxa"/>
            <w:gridSpan w:val="2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Адрес</w:t>
            </w:r>
          </w:p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общеобразовательной</w:t>
            </w:r>
          </w:p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организации</w:t>
            </w:r>
          </w:p>
        </w:tc>
        <w:tc>
          <w:tcPr>
            <w:tcW w:w="3084" w:type="dxa"/>
          </w:tcPr>
          <w:p w:rsidR="00E3756F" w:rsidRPr="007B5361" w:rsidRDefault="00E3756F" w:rsidP="00240B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Место</w:t>
            </w:r>
          </w:p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расположения</w:t>
            </w:r>
          </w:p>
        </w:tc>
      </w:tr>
      <w:tr w:rsidR="00E3756F" w:rsidRPr="007B5361" w:rsidTr="004C38D1">
        <w:tc>
          <w:tcPr>
            <w:tcW w:w="10030" w:type="dxa"/>
            <w:gridSpan w:val="5"/>
          </w:tcPr>
          <w:p w:rsidR="00E3756F" w:rsidRPr="007B5361" w:rsidRDefault="00E3756F" w:rsidP="00240B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Организации, расположенные в городской местности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3" w:type="dxa"/>
          </w:tcPr>
          <w:p w:rsidR="00E3756F" w:rsidRPr="007B5361" w:rsidRDefault="00F85D2D" w:rsidP="00940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</w:t>
            </w:r>
            <w:r w:rsidR="00940B14">
              <w:rPr>
                <w:rFonts w:ascii="Times New Roman" w:eastAsia="Calibri" w:hAnsi="Times New Roman" w:cs="Times New Roman"/>
                <w:sz w:val="24"/>
                <w:szCs w:val="24"/>
              </w:rPr>
              <w:t>общеобразовательное учреждение «</w:t>
            </w: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Лицей № 7</w:t>
            </w:r>
            <w:r w:rsidR="00940B1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0" w:type="dxa"/>
            <w:gridSpan w:val="2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607662, Нижегородская область, </w:t>
            </w:r>
            <w:proofErr w:type="spell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Кстовский</w:t>
            </w:r>
            <w:proofErr w:type="spell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район, г. Кстово, ул. Свободы, д.1</w:t>
            </w:r>
            <w:proofErr w:type="gramEnd"/>
          </w:p>
        </w:tc>
        <w:tc>
          <w:tcPr>
            <w:tcW w:w="3084" w:type="dxa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Кстовский</w:t>
            </w:r>
            <w:proofErr w:type="spell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3" w:type="dxa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общеобразовательное учреждение «Средняя общеобразовательная школа № 10 имени </w:t>
            </w:r>
            <w:proofErr w:type="gram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Героя Советского Союза Александра Михайловича Кузнецова</w:t>
            </w:r>
            <w:proofErr w:type="gram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0" w:type="dxa"/>
            <w:gridSpan w:val="2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606426, Российская Федерация, Нижегородская область, </w:t>
            </w:r>
            <w:proofErr w:type="spell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Балахнинский</w:t>
            </w:r>
            <w:proofErr w:type="spell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округ, рабочий поселок Гидроторф, Центральная улица, дом 2</w:t>
            </w:r>
            <w:proofErr w:type="gram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3084" w:type="dxa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Балахнинский</w:t>
            </w:r>
            <w:proofErr w:type="spell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3" w:type="dxa"/>
          </w:tcPr>
          <w:p w:rsidR="00E3756F" w:rsidRPr="00B16EBE" w:rsidRDefault="00F85D2D" w:rsidP="00940B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общеобразовательное учреждение </w:t>
            </w:r>
            <w:r w:rsidR="00940B1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Лицей-интернат </w:t>
            </w:r>
            <w:r w:rsidR="00940B1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Центр одаренных детей</w:t>
            </w:r>
            <w:r w:rsidR="00940B1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10" w:type="dxa"/>
            <w:gridSpan w:val="2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603094, Российская Федерация, </w:t>
            </w:r>
            <w:proofErr w:type="gram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. Нижний Новгород, ул. Коминтерна, д. 101</w:t>
            </w:r>
          </w:p>
        </w:tc>
        <w:tc>
          <w:tcPr>
            <w:tcW w:w="3084" w:type="dxa"/>
          </w:tcPr>
          <w:p w:rsidR="00B16EBE" w:rsidRPr="007B5361" w:rsidRDefault="00F85D2D" w:rsidP="00B16E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г.о.</w:t>
            </w: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 Нижний Новгород, </w:t>
            </w:r>
            <w:proofErr w:type="spell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Сормовский</w:t>
            </w:r>
            <w:proofErr w:type="spell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93" w:type="dxa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Муниципальное автономное общеобразовательное учреждение средняя школа №9 с углублённым изучением отдельных предметов </w:t>
            </w:r>
            <w:proofErr w:type="gram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. Павлово</w:t>
            </w:r>
          </w:p>
        </w:tc>
        <w:tc>
          <w:tcPr>
            <w:tcW w:w="3010" w:type="dxa"/>
            <w:gridSpan w:val="2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606103, Россия, Нижегородская обл., Павловский муниципальный округ, </w:t>
            </w:r>
            <w:proofErr w:type="gramStart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End"/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. Павлово, ул. Коммунистическая, 71</w:t>
            </w:r>
          </w:p>
        </w:tc>
        <w:tc>
          <w:tcPr>
            <w:tcW w:w="3084" w:type="dxa"/>
          </w:tcPr>
          <w:p w:rsidR="00E3756F" w:rsidRPr="007B5361" w:rsidRDefault="00F85D2D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85D2D">
              <w:rPr>
                <w:rFonts w:ascii="Times New Roman" w:eastAsia="Calibri" w:hAnsi="Times New Roman" w:cs="Times New Roman"/>
                <w:sz w:val="24"/>
                <w:szCs w:val="24"/>
              </w:rPr>
              <w:t>Павловский муниципальный округ</w:t>
            </w:r>
          </w:p>
        </w:tc>
      </w:tr>
      <w:tr w:rsidR="00E3756F" w:rsidRPr="007B5361" w:rsidTr="004C38D1">
        <w:tc>
          <w:tcPr>
            <w:tcW w:w="10030" w:type="dxa"/>
            <w:gridSpan w:val="5"/>
          </w:tcPr>
          <w:p w:rsidR="00E3756F" w:rsidRPr="007B5361" w:rsidRDefault="00E3756F" w:rsidP="00240B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Организации, расположенные в сельской местности</w:t>
            </w:r>
          </w:p>
        </w:tc>
      </w:tr>
      <w:tr w:rsidR="00E3756F" w:rsidRPr="007B5361" w:rsidTr="004C38D1">
        <w:tc>
          <w:tcPr>
            <w:tcW w:w="843" w:type="dxa"/>
          </w:tcPr>
          <w:p w:rsidR="00E3756F" w:rsidRPr="007B5361" w:rsidRDefault="00E3756F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536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1" w:type="dxa"/>
            <w:gridSpan w:val="2"/>
          </w:tcPr>
          <w:p w:rsidR="00E3756F" w:rsidRPr="007B5361" w:rsidRDefault="00940B14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Хрипуновская</w:t>
            </w:r>
            <w:proofErr w:type="spellEnd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средняя школа»</w:t>
            </w:r>
          </w:p>
        </w:tc>
        <w:tc>
          <w:tcPr>
            <w:tcW w:w="2912" w:type="dxa"/>
          </w:tcPr>
          <w:p w:rsidR="00E3756F" w:rsidRPr="007B5361" w:rsidRDefault="00940B14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607138, Нижегородская область, муниципальный округ </w:t>
            </w:r>
            <w:proofErr w:type="spellStart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Хрипуново</w:t>
            </w:r>
            <w:proofErr w:type="spellEnd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ул. Школьная, </w:t>
            </w:r>
            <w:proofErr w:type="spellStart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зд</w:t>
            </w:r>
            <w:proofErr w:type="spellEnd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. 17</w:t>
            </w:r>
          </w:p>
        </w:tc>
        <w:tc>
          <w:tcPr>
            <w:tcW w:w="3084" w:type="dxa"/>
          </w:tcPr>
          <w:p w:rsidR="00E3756F" w:rsidRPr="007B5361" w:rsidRDefault="00940B14" w:rsidP="00240BB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>Ардатовский</w:t>
            </w:r>
            <w:proofErr w:type="spellEnd"/>
            <w:r w:rsidRPr="00940B1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муниципальный округ</w:t>
            </w:r>
          </w:p>
        </w:tc>
      </w:tr>
    </w:tbl>
    <w:p w:rsidR="007B5361" w:rsidRDefault="007B5361" w:rsidP="001E15B0">
      <w:pPr>
        <w:jc w:val="center"/>
      </w:pPr>
    </w:p>
    <w:sectPr w:rsidR="007B5361" w:rsidSect="00860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proofState w:spelling="clean" w:grammar="clean"/>
  <w:defaultTabStop w:val="708"/>
  <w:characterSpacingControl w:val="doNotCompress"/>
  <w:compat/>
  <w:rsids>
    <w:rsidRoot w:val="001E15B0"/>
    <w:rsid w:val="00072EA8"/>
    <w:rsid w:val="000E26DD"/>
    <w:rsid w:val="00171AE8"/>
    <w:rsid w:val="001C26F8"/>
    <w:rsid w:val="001D6FE7"/>
    <w:rsid w:val="001E15B0"/>
    <w:rsid w:val="00236D9B"/>
    <w:rsid w:val="002523F7"/>
    <w:rsid w:val="00460DAD"/>
    <w:rsid w:val="00475280"/>
    <w:rsid w:val="004C38D1"/>
    <w:rsid w:val="005663B5"/>
    <w:rsid w:val="00574999"/>
    <w:rsid w:val="00786DF0"/>
    <w:rsid w:val="007B5361"/>
    <w:rsid w:val="007F3317"/>
    <w:rsid w:val="00860239"/>
    <w:rsid w:val="008A31AF"/>
    <w:rsid w:val="00940B14"/>
    <w:rsid w:val="009A2597"/>
    <w:rsid w:val="009D419A"/>
    <w:rsid w:val="00B16EBE"/>
    <w:rsid w:val="00BB2F86"/>
    <w:rsid w:val="00C22BDC"/>
    <w:rsid w:val="00CC3C95"/>
    <w:rsid w:val="00D13E24"/>
    <w:rsid w:val="00E3756F"/>
    <w:rsid w:val="00F85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2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2B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Светлана Сенатская</cp:lastModifiedBy>
  <cp:revision>6</cp:revision>
  <dcterms:created xsi:type="dcterms:W3CDTF">2024-06-28T09:40:00Z</dcterms:created>
  <dcterms:modified xsi:type="dcterms:W3CDTF">2024-06-28T10:07:00Z</dcterms:modified>
</cp:coreProperties>
</file>